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1FCD" w14:textId="77777777" w:rsidR="00E70BD0" w:rsidRDefault="00E70BD0" w:rsidP="00433711">
      <w:pPr>
        <w:jc w:val="center"/>
        <w:rPr>
          <w:sz w:val="24"/>
          <w:szCs w:val="24"/>
        </w:rPr>
      </w:pPr>
    </w:p>
    <w:p w14:paraId="64F6086B" w14:textId="2309611B" w:rsidR="007257AA" w:rsidRPr="00934C3B" w:rsidRDefault="00AB2210" w:rsidP="00433711">
      <w:pPr>
        <w:jc w:val="center"/>
        <w:rPr>
          <w:sz w:val="24"/>
          <w:szCs w:val="24"/>
        </w:rPr>
      </w:pPr>
      <w:r w:rsidRPr="00934C3B">
        <w:rPr>
          <w:sz w:val="24"/>
          <w:szCs w:val="24"/>
        </w:rPr>
        <w:t>Белорусский</w:t>
      </w:r>
      <w:r w:rsidRPr="00934C3B">
        <w:rPr>
          <w:spacing w:val="-4"/>
          <w:sz w:val="24"/>
          <w:szCs w:val="24"/>
        </w:rPr>
        <w:t xml:space="preserve"> </w:t>
      </w:r>
      <w:r w:rsidRPr="00934C3B">
        <w:rPr>
          <w:sz w:val="24"/>
          <w:szCs w:val="24"/>
        </w:rPr>
        <w:t>государственный</w:t>
      </w:r>
      <w:r w:rsidRPr="00934C3B">
        <w:rPr>
          <w:spacing w:val="-6"/>
          <w:sz w:val="24"/>
          <w:szCs w:val="24"/>
        </w:rPr>
        <w:t xml:space="preserve"> </w:t>
      </w:r>
      <w:r w:rsidRPr="00934C3B">
        <w:rPr>
          <w:sz w:val="24"/>
          <w:szCs w:val="24"/>
        </w:rPr>
        <w:t>университет</w:t>
      </w:r>
      <w:r w:rsidR="004740AF" w:rsidRPr="00934C3B">
        <w:rPr>
          <w:noProof/>
          <w:sz w:val="24"/>
          <w:szCs w:val="24"/>
        </w:rPr>
        <w:t xml:space="preserve"> </w:t>
      </w:r>
    </w:p>
    <w:p w14:paraId="4DADED8D" w14:textId="77777777" w:rsidR="007257AA" w:rsidRPr="00934C3B" w:rsidRDefault="00AB2210" w:rsidP="00433711">
      <w:pPr>
        <w:jc w:val="center"/>
        <w:rPr>
          <w:sz w:val="24"/>
          <w:szCs w:val="24"/>
        </w:rPr>
      </w:pPr>
      <w:r w:rsidRPr="00934C3B">
        <w:rPr>
          <w:sz w:val="24"/>
          <w:szCs w:val="24"/>
        </w:rPr>
        <w:t>Экономический</w:t>
      </w:r>
      <w:r w:rsidRPr="00934C3B">
        <w:rPr>
          <w:spacing w:val="-5"/>
          <w:sz w:val="24"/>
          <w:szCs w:val="24"/>
        </w:rPr>
        <w:t xml:space="preserve"> </w:t>
      </w:r>
      <w:r w:rsidRPr="00934C3B">
        <w:rPr>
          <w:sz w:val="24"/>
          <w:szCs w:val="24"/>
        </w:rPr>
        <w:t>факультет</w:t>
      </w:r>
    </w:p>
    <w:p w14:paraId="606F03CE" w14:textId="2FDD9601" w:rsidR="002C5125" w:rsidRPr="002C5125" w:rsidRDefault="004740AF" w:rsidP="002C5125">
      <w:pPr>
        <w:pStyle w:val="af1"/>
        <w:spacing w:before="0" w:beforeAutospacing="0" w:after="0" w:afterAutospacing="0"/>
        <w:jc w:val="center"/>
      </w:pPr>
      <w:r w:rsidRPr="00934C3B">
        <w:t>К</w:t>
      </w:r>
      <w:r w:rsidR="00192082" w:rsidRPr="00934C3B">
        <w:t xml:space="preserve">афедра </w:t>
      </w:r>
      <w:r w:rsidR="002C5125" w:rsidRPr="002C5125">
        <w:t>инноватики и предпринимательской деятельности</w:t>
      </w:r>
    </w:p>
    <w:p w14:paraId="3BA16AEE" w14:textId="77777777" w:rsidR="007257AA" w:rsidRPr="00506127" w:rsidRDefault="00AB2210" w:rsidP="00506127">
      <w:pPr>
        <w:spacing w:before="120" w:after="120"/>
        <w:jc w:val="center"/>
        <w:rPr>
          <w:b/>
          <w:bCs/>
          <w:sz w:val="24"/>
          <w:szCs w:val="24"/>
        </w:rPr>
      </w:pPr>
      <w:r w:rsidRPr="00506127">
        <w:rPr>
          <w:b/>
          <w:bCs/>
          <w:sz w:val="24"/>
          <w:szCs w:val="24"/>
        </w:rPr>
        <w:t>приглашает</w:t>
      </w:r>
      <w:r w:rsidRPr="00506127">
        <w:rPr>
          <w:b/>
          <w:bCs/>
          <w:spacing w:val="-4"/>
          <w:sz w:val="24"/>
          <w:szCs w:val="24"/>
        </w:rPr>
        <w:t xml:space="preserve"> </w:t>
      </w:r>
      <w:r w:rsidRPr="00506127">
        <w:rPr>
          <w:b/>
          <w:bCs/>
          <w:sz w:val="24"/>
          <w:szCs w:val="24"/>
        </w:rPr>
        <w:t>принять</w:t>
      </w:r>
      <w:r w:rsidRPr="00506127">
        <w:rPr>
          <w:b/>
          <w:bCs/>
          <w:spacing w:val="-5"/>
          <w:sz w:val="24"/>
          <w:szCs w:val="24"/>
        </w:rPr>
        <w:t xml:space="preserve"> </w:t>
      </w:r>
      <w:r w:rsidRPr="00506127">
        <w:rPr>
          <w:b/>
          <w:bCs/>
          <w:sz w:val="24"/>
          <w:szCs w:val="24"/>
        </w:rPr>
        <w:t>участие</w:t>
      </w:r>
      <w:r w:rsidR="00473C5B" w:rsidRPr="00506127">
        <w:rPr>
          <w:b/>
          <w:bCs/>
          <w:sz w:val="24"/>
          <w:szCs w:val="24"/>
        </w:rPr>
        <w:t xml:space="preserve"> </w:t>
      </w:r>
    </w:p>
    <w:p w14:paraId="0E1480D1" w14:textId="77777777" w:rsidR="002C5125" w:rsidRDefault="002C5125" w:rsidP="002C5125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5A0BB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о </w:t>
      </w:r>
      <w:bookmarkStart w:id="0" w:name="_Hlk190427578"/>
      <w:r>
        <w:rPr>
          <w:b/>
          <w:sz w:val="28"/>
          <w:szCs w:val="28"/>
          <w:lang w:val="en-US"/>
        </w:rPr>
        <w:t>II</w:t>
      </w:r>
      <w:r w:rsidRPr="005A0BBC"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Международной</w:t>
      </w:r>
      <w:r w:rsidRPr="0031684D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</w:t>
      </w:r>
      <w:r w:rsidRPr="0031684D">
        <w:rPr>
          <w:b/>
          <w:sz w:val="28"/>
          <w:szCs w:val="28"/>
        </w:rPr>
        <w:t xml:space="preserve"> конференци</w:t>
      </w:r>
      <w:r>
        <w:rPr>
          <w:b/>
          <w:sz w:val="28"/>
          <w:szCs w:val="28"/>
        </w:rPr>
        <w:t xml:space="preserve">и </w:t>
      </w:r>
    </w:p>
    <w:p w14:paraId="439E8673" w14:textId="77777777" w:rsidR="002C5125" w:rsidRPr="00F8584B" w:rsidRDefault="002C5125" w:rsidP="002C5125">
      <w:pPr>
        <w:pStyle w:val="af1"/>
        <w:spacing w:before="120" w:beforeAutospacing="0" w:after="0" w:afterAutospacing="0"/>
        <w:jc w:val="center"/>
        <w:rPr>
          <w:bCs/>
          <w:sz w:val="28"/>
          <w:szCs w:val="28"/>
        </w:rPr>
      </w:pPr>
      <w:r w:rsidRPr="0031684D">
        <w:rPr>
          <w:b/>
          <w:sz w:val="28"/>
          <w:szCs w:val="28"/>
        </w:rPr>
        <w:t>«</w:t>
      </w:r>
      <w:r w:rsidRPr="009478E9">
        <w:rPr>
          <w:b/>
          <w:caps/>
          <w:sz w:val="28"/>
          <w:szCs w:val="28"/>
        </w:rPr>
        <w:t xml:space="preserve">Развитие через инновации: </w:t>
      </w:r>
      <w:r>
        <w:rPr>
          <w:b/>
          <w:caps/>
          <w:sz w:val="28"/>
          <w:szCs w:val="28"/>
        </w:rPr>
        <w:br/>
      </w:r>
      <w:r w:rsidRPr="009478E9">
        <w:rPr>
          <w:b/>
          <w:caps/>
          <w:sz w:val="28"/>
          <w:szCs w:val="28"/>
        </w:rPr>
        <w:t>концепции, модели и опыт реализации</w:t>
      </w:r>
      <w:r w:rsidRPr="0031684D">
        <w:rPr>
          <w:b/>
          <w:sz w:val="28"/>
          <w:szCs w:val="28"/>
        </w:rPr>
        <w:t>»</w:t>
      </w:r>
    </w:p>
    <w:p w14:paraId="5AC0621B" w14:textId="77777777" w:rsidR="00506127" w:rsidRDefault="00506127" w:rsidP="00433711">
      <w:pPr>
        <w:jc w:val="center"/>
        <w:rPr>
          <w:sz w:val="24"/>
          <w:szCs w:val="24"/>
        </w:rPr>
      </w:pPr>
    </w:p>
    <w:p w14:paraId="5FBEBBD7" w14:textId="28615773" w:rsidR="007257AA" w:rsidRPr="00934C3B" w:rsidRDefault="00B4717F" w:rsidP="00433711">
      <w:pPr>
        <w:jc w:val="center"/>
        <w:rPr>
          <w:b/>
          <w:bCs/>
          <w:sz w:val="24"/>
          <w:szCs w:val="24"/>
        </w:rPr>
      </w:pPr>
      <w:r w:rsidRPr="00B4717F">
        <w:rPr>
          <w:sz w:val="24"/>
          <w:szCs w:val="24"/>
        </w:rPr>
        <w:t xml:space="preserve">Дата </w:t>
      </w:r>
      <w:r w:rsidR="00AB2210" w:rsidRPr="00B4717F">
        <w:rPr>
          <w:sz w:val="24"/>
          <w:szCs w:val="24"/>
        </w:rPr>
        <w:t>проведения</w:t>
      </w:r>
      <w:r w:rsidR="00AB2210" w:rsidRPr="00934C3B">
        <w:rPr>
          <w:b/>
          <w:bCs/>
          <w:sz w:val="24"/>
          <w:szCs w:val="24"/>
        </w:rPr>
        <w:t xml:space="preserve"> –</w:t>
      </w:r>
      <w:r w:rsidR="00AB2210" w:rsidRPr="00934C3B">
        <w:rPr>
          <w:b/>
          <w:bCs/>
          <w:spacing w:val="-1"/>
          <w:sz w:val="24"/>
          <w:szCs w:val="24"/>
        </w:rPr>
        <w:t xml:space="preserve"> </w:t>
      </w:r>
      <w:r w:rsidR="002C5125">
        <w:rPr>
          <w:b/>
          <w:bCs/>
          <w:spacing w:val="-1"/>
          <w:sz w:val="24"/>
          <w:szCs w:val="24"/>
        </w:rPr>
        <w:t>17 апреля</w:t>
      </w:r>
      <w:r w:rsidR="00AB1A61">
        <w:rPr>
          <w:b/>
          <w:bCs/>
          <w:sz w:val="24"/>
          <w:szCs w:val="24"/>
        </w:rPr>
        <w:t xml:space="preserve"> </w:t>
      </w:r>
      <w:r w:rsidR="00AB2210" w:rsidRPr="00934C3B">
        <w:rPr>
          <w:b/>
          <w:bCs/>
          <w:sz w:val="24"/>
          <w:szCs w:val="24"/>
        </w:rPr>
        <w:t>202</w:t>
      </w:r>
      <w:r w:rsidR="00AB1A61">
        <w:rPr>
          <w:b/>
          <w:bCs/>
          <w:sz w:val="24"/>
          <w:szCs w:val="24"/>
        </w:rPr>
        <w:t>5</w:t>
      </w:r>
      <w:r w:rsidR="00AB2210" w:rsidRPr="00934C3B">
        <w:rPr>
          <w:b/>
          <w:bCs/>
          <w:spacing w:val="-2"/>
          <w:sz w:val="24"/>
          <w:szCs w:val="24"/>
        </w:rPr>
        <w:t xml:space="preserve"> </w:t>
      </w:r>
      <w:r w:rsidR="00AB2210" w:rsidRPr="00934C3B">
        <w:rPr>
          <w:b/>
          <w:bCs/>
          <w:sz w:val="24"/>
          <w:szCs w:val="24"/>
        </w:rPr>
        <w:t>г.,</w:t>
      </w:r>
      <w:r w:rsidR="00AB2210" w:rsidRPr="00934C3B">
        <w:rPr>
          <w:b/>
          <w:bCs/>
          <w:spacing w:val="-3"/>
          <w:sz w:val="24"/>
          <w:szCs w:val="24"/>
        </w:rPr>
        <w:t xml:space="preserve"> </w:t>
      </w:r>
      <w:r w:rsidR="00AB2210" w:rsidRPr="00934C3B">
        <w:rPr>
          <w:b/>
          <w:bCs/>
          <w:sz w:val="24"/>
          <w:szCs w:val="24"/>
        </w:rPr>
        <w:t>г.</w:t>
      </w:r>
      <w:r w:rsidR="00AB2210" w:rsidRPr="00934C3B">
        <w:rPr>
          <w:b/>
          <w:bCs/>
          <w:spacing w:val="-1"/>
          <w:sz w:val="24"/>
          <w:szCs w:val="24"/>
        </w:rPr>
        <w:t xml:space="preserve"> </w:t>
      </w:r>
      <w:r w:rsidR="00AB2210" w:rsidRPr="00934C3B">
        <w:rPr>
          <w:b/>
          <w:bCs/>
          <w:sz w:val="24"/>
          <w:szCs w:val="24"/>
        </w:rPr>
        <w:t>Минск</w:t>
      </w:r>
    </w:p>
    <w:p w14:paraId="33391194" w14:textId="77777777" w:rsidR="007257AA" w:rsidRPr="00934C3B" w:rsidRDefault="007257AA" w:rsidP="00433711">
      <w:pPr>
        <w:pStyle w:val="a3"/>
        <w:ind w:firstLine="567"/>
        <w:rPr>
          <w:b/>
          <w:bCs/>
        </w:rPr>
      </w:pPr>
    </w:p>
    <w:p w14:paraId="2F6438E0" w14:textId="0D716CFC" w:rsidR="007257AA" w:rsidRPr="00934C3B" w:rsidRDefault="00AB2210" w:rsidP="00433711">
      <w:pPr>
        <w:ind w:firstLine="567"/>
        <w:jc w:val="both"/>
        <w:rPr>
          <w:sz w:val="24"/>
          <w:szCs w:val="24"/>
        </w:rPr>
      </w:pPr>
      <w:r w:rsidRPr="00934C3B">
        <w:rPr>
          <w:sz w:val="24"/>
          <w:szCs w:val="24"/>
        </w:rPr>
        <w:t xml:space="preserve">Для участия в конференции приглашаются </w:t>
      </w:r>
      <w:r w:rsidR="002C5125" w:rsidRPr="002C5125">
        <w:rPr>
          <w:sz w:val="24"/>
          <w:szCs w:val="24"/>
        </w:rPr>
        <w:t>аспиранты, магистранты, студенты</w:t>
      </w:r>
      <w:r w:rsidRPr="002C5125">
        <w:rPr>
          <w:sz w:val="24"/>
          <w:szCs w:val="24"/>
        </w:rPr>
        <w:t>.</w:t>
      </w:r>
    </w:p>
    <w:p w14:paraId="32E6C89C" w14:textId="77777777" w:rsidR="007257AA" w:rsidRPr="00012FA5" w:rsidRDefault="00AB2210" w:rsidP="007A239D">
      <w:pPr>
        <w:spacing w:before="60" w:after="60"/>
        <w:ind w:firstLine="567"/>
        <w:jc w:val="both"/>
        <w:rPr>
          <w:sz w:val="24"/>
          <w:szCs w:val="24"/>
        </w:rPr>
      </w:pPr>
      <w:r w:rsidRPr="00012FA5">
        <w:rPr>
          <w:sz w:val="24"/>
          <w:szCs w:val="24"/>
        </w:rPr>
        <w:t xml:space="preserve">Мероприятие пройдет в </w:t>
      </w:r>
      <w:r w:rsidRPr="002C5125">
        <w:rPr>
          <w:sz w:val="24"/>
          <w:szCs w:val="24"/>
        </w:rPr>
        <w:t>офлайн-</w:t>
      </w:r>
      <w:r w:rsidR="00A2285C" w:rsidRPr="002C5125">
        <w:rPr>
          <w:sz w:val="24"/>
          <w:szCs w:val="24"/>
        </w:rPr>
        <w:t xml:space="preserve"> и онлайн</w:t>
      </w:r>
      <w:r w:rsidR="00A2285C" w:rsidRPr="00012FA5">
        <w:rPr>
          <w:sz w:val="24"/>
          <w:szCs w:val="24"/>
        </w:rPr>
        <w:t>-</w:t>
      </w:r>
      <w:r w:rsidRPr="00012FA5">
        <w:rPr>
          <w:sz w:val="24"/>
          <w:szCs w:val="24"/>
        </w:rPr>
        <w:t>формате</w:t>
      </w:r>
      <w:r w:rsidR="00A2285C" w:rsidRPr="00012FA5">
        <w:rPr>
          <w:sz w:val="24"/>
          <w:szCs w:val="24"/>
        </w:rPr>
        <w:t>.</w:t>
      </w:r>
      <w:r w:rsidRPr="00012FA5">
        <w:rPr>
          <w:sz w:val="24"/>
          <w:szCs w:val="24"/>
        </w:rPr>
        <w:t xml:space="preserve"> </w:t>
      </w:r>
    </w:p>
    <w:p w14:paraId="5AAADD57" w14:textId="77777777" w:rsidR="00955CA4" w:rsidRPr="00012FA5" w:rsidRDefault="00955CA4" w:rsidP="00433711">
      <w:pPr>
        <w:ind w:firstLine="567"/>
        <w:rPr>
          <w:bCs/>
          <w:sz w:val="24"/>
          <w:szCs w:val="24"/>
        </w:rPr>
      </w:pPr>
      <w:r w:rsidRPr="00012FA5">
        <w:rPr>
          <w:sz w:val="24"/>
          <w:szCs w:val="24"/>
        </w:rPr>
        <w:t>Рабочие</w:t>
      </w:r>
      <w:r w:rsidRPr="00012FA5">
        <w:rPr>
          <w:spacing w:val="-6"/>
          <w:sz w:val="24"/>
          <w:szCs w:val="24"/>
        </w:rPr>
        <w:t xml:space="preserve"> </w:t>
      </w:r>
      <w:r w:rsidRPr="00012FA5">
        <w:rPr>
          <w:sz w:val="24"/>
          <w:szCs w:val="24"/>
        </w:rPr>
        <w:t>языки</w:t>
      </w:r>
      <w:r w:rsidRPr="00012FA5">
        <w:rPr>
          <w:spacing w:val="-7"/>
          <w:sz w:val="24"/>
          <w:szCs w:val="24"/>
        </w:rPr>
        <w:t xml:space="preserve"> </w:t>
      </w:r>
      <w:r w:rsidRPr="00012FA5">
        <w:rPr>
          <w:sz w:val="24"/>
          <w:szCs w:val="24"/>
        </w:rPr>
        <w:t>конференции:</w:t>
      </w:r>
      <w:r w:rsidRPr="00012FA5">
        <w:rPr>
          <w:spacing w:val="-2"/>
          <w:sz w:val="24"/>
          <w:szCs w:val="24"/>
        </w:rPr>
        <w:t xml:space="preserve"> </w:t>
      </w:r>
      <w:r w:rsidRPr="00012FA5">
        <w:rPr>
          <w:bCs/>
          <w:sz w:val="24"/>
          <w:szCs w:val="24"/>
        </w:rPr>
        <w:t>белорусский,</w:t>
      </w:r>
      <w:r w:rsidRPr="00012FA5">
        <w:rPr>
          <w:bCs/>
          <w:spacing w:val="-6"/>
          <w:sz w:val="24"/>
          <w:szCs w:val="24"/>
        </w:rPr>
        <w:t xml:space="preserve"> </w:t>
      </w:r>
      <w:r w:rsidRPr="00012FA5">
        <w:rPr>
          <w:bCs/>
          <w:sz w:val="24"/>
          <w:szCs w:val="24"/>
        </w:rPr>
        <w:t>русский,</w:t>
      </w:r>
      <w:r w:rsidRPr="00012FA5">
        <w:rPr>
          <w:bCs/>
          <w:spacing w:val="-6"/>
          <w:sz w:val="24"/>
          <w:szCs w:val="24"/>
        </w:rPr>
        <w:t xml:space="preserve"> </w:t>
      </w:r>
      <w:r w:rsidRPr="00012FA5">
        <w:rPr>
          <w:bCs/>
          <w:sz w:val="24"/>
          <w:szCs w:val="24"/>
        </w:rPr>
        <w:t>английский.</w:t>
      </w:r>
    </w:p>
    <w:p w14:paraId="67FA362F" w14:textId="77777777" w:rsidR="00955CA4" w:rsidRPr="00012FA5" w:rsidRDefault="00955CA4" w:rsidP="00433711">
      <w:pPr>
        <w:pStyle w:val="a3"/>
        <w:ind w:firstLine="567"/>
        <w:rPr>
          <w:b/>
        </w:rPr>
      </w:pPr>
    </w:p>
    <w:p w14:paraId="777FE42F" w14:textId="77777777" w:rsidR="007257AA" w:rsidRPr="00012FA5" w:rsidRDefault="007257AA" w:rsidP="00433711">
      <w:pPr>
        <w:ind w:firstLine="567"/>
        <w:rPr>
          <w:sz w:val="24"/>
          <w:szCs w:val="24"/>
        </w:rPr>
      </w:pPr>
    </w:p>
    <w:p w14:paraId="0061D3BE" w14:textId="77777777" w:rsidR="00934C3B" w:rsidRPr="00CF491A" w:rsidRDefault="00934C3B" w:rsidP="00CF491A">
      <w:pPr>
        <w:jc w:val="center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CF491A">
        <w:rPr>
          <w:rFonts w:asciiTheme="majorHAnsi" w:hAnsiTheme="majorHAnsi"/>
          <w:b/>
          <w:bCs/>
          <w:color w:val="002060"/>
          <w:sz w:val="28"/>
          <w:szCs w:val="28"/>
        </w:rPr>
        <w:t>Программный комитет конференции</w:t>
      </w:r>
    </w:p>
    <w:p w14:paraId="2BF10509" w14:textId="77777777" w:rsidR="00FE77B1" w:rsidRDefault="00FE77B1" w:rsidP="00012FA5">
      <w:pPr>
        <w:jc w:val="both"/>
        <w:rPr>
          <w:i/>
          <w:spacing w:val="-1"/>
          <w:sz w:val="24"/>
          <w:szCs w:val="24"/>
        </w:rPr>
      </w:pPr>
    </w:p>
    <w:p w14:paraId="07247355" w14:textId="34BDD06B" w:rsidR="00934C3B" w:rsidRPr="000603C2" w:rsidRDefault="00934C3B" w:rsidP="00012FA5">
      <w:pPr>
        <w:jc w:val="both"/>
        <w:rPr>
          <w:sz w:val="24"/>
          <w:szCs w:val="24"/>
        </w:rPr>
      </w:pPr>
      <w:r w:rsidRPr="00FE77B1">
        <w:rPr>
          <w:i/>
          <w:spacing w:val="-1"/>
          <w:sz w:val="24"/>
          <w:szCs w:val="24"/>
        </w:rPr>
        <w:t>Королёва</w:t>
      </w:r>
      <w:r w:rsidRPr="00FE77B1">
        <w:rPr>
          <w:i/>
          <w:spacing w:val="12"/>
          <w:sz w:val="24"/>
          <w:szCs w:val="24"/>
        </w:rPr>
        <w:t xml:space="preserve"> </w:t>
      </w:r>
      <w:r w:rsidRPr="00FE77B1">
        <w:rPr>
          <w:i/>
          <w:spacing w:val="-1"/>
          <w:sz w:val="24"/>
          <w:szCs w:val="24"/>
        </w:rPr>
        <w:t>А.</w:t>
      </w:r>
      <w:r w:rsidR="008944D6" w:rsidRPr="00FE77B1">
        <w:rPr>
          <w:i/>
          <w:spacing w:val="-1"/>
          <w:sz w:val="24"/>
          <w:szCs w:val="24"/>
        </w:rPr>
        <w:t> </w:t>
      </w:r>
      <w:r w:rsidRPr="00FE77B1">
        <w:rPr>
          <w:i/>
          <w:spacing w:val="-1"/>
          <w:sz w:val="24"/>
          <w:szCs w:val="24"/>
        </w:rPr>
        <w:t>А.,</w:t>
      </w:r>
      <w:r w:rsidRPr="00FE77B1">
        <w:rPr>
          <w:i/>
          <w:spacing w:val="11"/>
          <w:sz w:val="24"/>
          <w:szCs w:val="24"/>
        </w:rPr>
        <w:t xml:space="preserve"> </w:t>
      </w:r>
      <w:r w:rsidRPr="00FE77B1">
        <w:rPr>
          <w:spacing w:val="-1"/>
          <w:sz w:val="24"/>
          <w:szCs w:val="24"/>
        </w:rPr>
        <w:t>декан</w:t>
      </w:r>
      <w:r w:rsidRPr="00FE77B1">
        <w:rPr>
          <w:spacing w:val="14"/>
          <w:sz w:val="24"/>
          <w:szCs w:val="24"/>
        </w:rPr>
        <w:t xml:space="preserve"> </w:t>
      </w:r>
      <w:r w:rsidRPr="00FE77B1">
        <w:rPr>
          <w:spacing w:val="-1"/>
          <w:sz w:val="24"/>
          <w:szCs w:val="24"/>
        </w:rPr>
        <w:t>экономического</w:t>
      </w:r>
      <w:r w:rsidRPr="00FE77B1">
        <w:rPr>
          <w:spacing w:val="12"/>
          <w:sz w:val="24"/>
          <w:szCs w:val="24"/>
        </w:rPr>
        <w:t xml:space="preserve"> </w:t>
      </w:r>
      <w:r w:rsidRPr="00FE77B1">
        <w:rPr>
          <w:spacing w:val="-1"/>
          <w:sz w:val="24"/>
          <w:szCs w:val="24"/>
        </w:rPr>
        <w:t>факультета</w:t>
      </w:r>
      <w:r w:rsidRPr="00FE77B1">
        <w:rPr>
          <w:spacing w:val="17"/>
          <w:sz w:val="24"/>
          <w:szCs w:val="24"/>
        </w:rPr>
        <w:t xml:space="preserve"> </w:t>
      </w:r>
      <w:bookmarkStart w:id="1" w:name="_Hlk161310123"/>
      <w:r w:rsidRPr="00FE77B1">
        <w:rPr>
          <w:spacing w:val="-1"/>
          <w:sz w:val="24"/>
          <w:szCs w:val="24"/>
        </w:rPr>
        <w:t>Б</w:t>
      </w:r>
      <w:r w:rsidR="00BE50A0" w:rsidRPr="00FE77B1">
        <w:rPr>
          <w:spacing w:val="-1"/>
          <w:sz w:val="24"/>
          <w:szCs w:val="24"/>
        </w:rPr>
        <w:t>елорусского государственного университета</w:t>
      </w:r>
      <w:bookmarkEnd w:id="1"/>
      <w:r w:rsidRPr="00FE77B1">
        <w:rPr>
          <w:spacing w:val="-1"/>
          <w:sz w:val="24"/>
          <w:szCs w:val="24"/>
        </w:rPr>
        <w:t>,</w:t>
      </w:r>
      <w:r w:rsidRPr="00FE77B1">
        <w:rPr>
          <w:spacing w:val="11"/>
          <w:sz w:val="24"/>
          <w:szCs w:val="24"/>
        </w:rPr>
        <w:t xml:space="preserve"> </w:t>
      </w:r>
      <w:r w:rsidR="00FE77B1" w:rsidRPr="00FE77B1">
        <w:rPr>
          <w:sz w:val="24"/>
          <w:szCs w:val="24"/>
        </w:rPr>
        <w:t xml:space="preserve">д.э.н., </w:t>
      </w:r>
      <w:r w:rsidR="00615DD8">
        <w:rPr>
          <w:sz w:val="24"/>
          <w:szCs w:val="24"/>
        </w:rPr>
        <w:t>доцент</w:t>
      </w:r>
    </w:p>
    <w:p w14:paraId="1C69490A" w14:textId="1E350D0D" w:rsidR="00934C3B" w:rsidRPr="00FE77B1" w:rsidRDefault="00934C3B" w:rsidP="00012FA5">
      <w:pPr>
        <w:jc w:val="both"/>
        <w:rPr>
          <w:sz w:val="24"/>
          <w:szCs w:val="24"/>
        </w:rPr>
      </w:pPr>
      <w:r w:rsidRPr="00FE77B1">
        <w:rPr>
          <w:i/>
          <w:sz w:val="24"/>
          <w:szCs w:val="24"/>
        </w:rPr>
        <w:t>Коган</w:t>
      </w:r>
      <w:r w:rsidRPr="00FE77B1">
        <w:rPr>
          <w:i/>
          <w:spacing w:val="6"/>
          <w:sz w:val="24"/>
          <w:szCs w:val="24"/>
        </w:rPr>
        <w:t xml:space="preserve"> </w:t>
      </w:r>
      <w:r w:rsidRPr="00FE77B1">
        <w:rPr>
          <w:i/>
          <w:sz w:val="24"/>
          <w:szCs w:val="24"/>
        </w:rPr>
        <w:t>А.</w:t>
      </w:r>
      <w:r w:rsidR="008944D6" w:rsidRPr="00FE77B1">
        <w:rPr>
          <w:i/>
          <w:sz w:val="24"/>
          <w:szCs w:val="24"/>
        </w:rPr>
        <w:t> </w:t>
      </w:r>
      <w:r w:rsidRPr="00FE77B1">
        <w:rPr>
          <w:i/>
          <w:sz w:val="24"/>
          <w:szCs w:val="24"/>
        </w:rPr>
        <w:t>А.,</w:t>
      </w:r>
      <w:r w:rsidRPr="00FE77B1">
        <w:rPr>
          <w:i/>
          <w:spacing w:val="8"/>
          <w:sz w:val="24"/>
          <w:szCs w:val="24"/>
        </w:rPr>
        <w:t xml:space="preserve"> </w:t>
      </w:r>
      <w:r w:rsidRPr="00FE77B1">
        <w:rPr>
          <w:sz w:val="24"/>
          <w:szCs w:val="24"/>
        </w:rPr>
        <w:t>зам</w:t>
      </w:r>
      <w:r w:rsidR="00F45590" w:rsidRPr="00FE77B1">
        <w:rPr>
          <w:sz w:val="24"/>
          <w:szCs w:val="24"/>
        </w:rPr>
        <w:t>.</w:t>
      </w:r>
      <w:r w:rsidRPr="00FE77B1">
        <w:rPr>
          <w:spacing w:val="5"/>
          <w:sz w:val="24"/>
          <w:szCs w:val="24"/>
        </w:rPr>
        <w:t xml:space="preserve"> </w:t>
      </w:r>
      <w:r w:rsidRPr="00FE77B1">
        <w:rPr>
          <w:sz w:val="24"/>
          <w:szCs w:val="24"/>
        </w:rPr>
        <w:t>декана</w:t>
      </w:r>
      <w:r w:rsidRPr="00FE77B1">
        <w:rPr>
          <w:spacing w:val="6"/>
          <w:sz w:val="24"/>
          <w:szCs w:val="24"/>
        </w:rPr>
        <w:t xml:space="preserve"> </w:t>
      </w:r>
      <w:r w:rsidRPr="00FE77B1">
        <w:rPr>
          <w:sz w:val="24"/>
          <w:szCs w:val="24"/>
        </w:rPr>
        <w:t>по</w:t>
      </w:r>
      <w:r w:rsidRPr="00FE77B1">
        <w:rPr>
          <w:spacing w:val="6"/>
          <w:sz w:val="24"/>
          <w:szCs w:val="24"/>
        </w:rPr>
        <w:t xml:space="preserve"> </w:t>
      </w:r>
      <w:r w:rsidRPr="00FE77B1">
        <w:rPr>
          <w:sz w:val="24"/>
          <w:szCs w:val="24"/>
        </w:rPr>
        <w:t>научной</w:t>
      </w:r>
      <w:r w:rsidRPr="00FE77B1">
        <w:rPr>
          <w:spacing w:val="6"/>
          <w:sz w:val="24"/>
          <w:szCs w:val="24"/>
        </w:rPr>
        <w:t xml:space="preserve"> </w:t>
      </w:r>
      <w:r w:rsidRPr="00FE77B1">
        <w:rPr>
          <w:sz w:val="24"/>
          <w:szCs w:val="24"/>
        </w:rPr>
        <w:t>работе</w:t>
      </w:r>
      <w:r w:rsidRPr="00FE77B1">
        <w:rPr>
          <w:spacing w:val="-67"/>
          <w:sz w:val="24"/>
          <w:szCs w:val="24"/>
        </w:rPr>
        <w:t xml:space="preserve"> </w:t>
      </w:r>
      <w:r w:rsidRPr="00FE77B1">
        <w:rPr>
          <w:sz w:val="24"/>
          <w:szCs w:val="24"/>
        </w:rPr>
        <w:t>экономического</w:t>
      </w:r>
      <w:r w:rsidRPr="00FE77B1">
        <w:rPr>
          <w:spacing w:val="-3"/>
          <w:sz w:val="24"/>
          <w:szCs w:val="24"/>
        </w:rPr>
        <w:t xml:space="preserve"> </w:t>
      </w:r>
      <w:r w:rsidRPr="00FE77B1">
        <w:rPr>
          <w:sz w:val="24"/>
          <w:szCs w:val="24"/>
        </w:rPr>
        <w:t>факультета</w:t>
      </w:r>
      <w:r w:rsidR="00BE50A0" w:rsidRPr="00FE77B1">
        <w:rPr>
          <w:spacing w:val="-1"/>
          <w:sz w:val="24"/>
          <w:szCs w:val="24"/>
        </w:rPr>
        <w:t xml:space="preserve"> Белорусского государственного университета</w:t>
      </w:r>
      <w:r w:rsidRPr="00FE77B1">
        <w:rPr>
          <w:sz w:val="24"/>
          <w:szCs w:val="24"/>
        </w:rPr>
        <w:t>,</w:t>
      </w:r>
      <w:r w:rsidRPr="00FE77B1">
        <w:rPr>
          <w:spacing w:val="-1"/>
          <w:sz w:val="24"/>
          <w:szCs w:val="24"/>
        </w:rPr>
        <w:t xml:space="preserve"> к.э.н.</w:t>
      </w:r>
      <w:r w:rsidRPr="00FE77B1">
        <w:rPr>
          <w:sz w:val="24"/>
          <w:szCs w:val="24"/>
        </w:rPr>
        <w:t>,</w:t>
      </w:r>
      <w:r w:rsidRPr="00FE77B1">
        <w:rPr>
          <w:spacing w:val="-2"/>
          <w:sz w:val="24"/>
          <w:szCs w:val="24"/>
        </w:rPr>
        <w:t xml:space="preserve"> </w:t>
      </w:r>
      <w:r w:rsidRPr="00FE77B1">
        <w:rPr>
          <w:sz w:val="24"/>
          <w:szCs w:val="24"/>
        </w:rPr>
        <w:t>доцент</w:t>
      </w:r>
    </w:p>
    <w:p w14:paraId="0E23D137" w14:textId="31C430E2" w:rsidR="00A2285C" w:rsidRPr="00FE77B1" w:rsidRDefault="00A2285C" w:rsidP="00012FA5">
      <w:pPr>
        <w:jc w:val="both"/>
        <w:rPr>
          <w:sz w:val="24"/>
          <w:szCs w:val="24"/>
        </w:rPr>
      </w:pPr>
      <w:r w:rsidRPr="00FE77B1">
        <w:rPr>
          <w:i/>
          <w:iCs/>
          <w:sz w:val="24"/>
          <w:szCs w:val="24"/>
        </w:rPr>
        <w:t>Байнев В.Ф.</w:t>
      </w:r>
      <w:r w:rsidR="00F90DD0" w:rsidRPr="00FE77B1">
        <w:rPr>
          <w:i/>
          <w:iCs/>
          <w:sz w:val="24"/>
          <w:szCs w:val="24"/>
        </w:rPr>
        <w:t>,</w:t>
      </w:r>
      <w:r w:rsidRPr="00FE77B1">
        <w:rPr>
          <w:i/>
          <w:iCs/>
          <w:sz w:val="24"/>
          <w:szCs w:val="24"/>
        </w:rPr>
        <w:t xml:space="preserve"> </w:t>
      </w:r>
      <w:r w:rsidRPr="00FE77B1">
        <w:rPr>
          <w:sz w:val="24"/>
          <w:szCs w:val="24"/>
        </w:rPr>
        <w:t xml:space="preserve">зав. научно-исследовательской лабораторией «Комплексных исследований проблем социально-экономического развития» экономического факультета </w:t>
      </w:r>
      <w:r w:rsidR="00BE50A0" w:rsidRPr="00FE77B1">
        <w:rPr>
          <w:spacing w:val="-1"/>
          <w:sz w:val="24"/>
          <w:szCs w:val="24"/>
        </w:rPr>
        <w:t>Белорусского государственного университета</w:t>
      </w:r>
      <w:r w:rsidRPr="00FE77B1">
        <w:rPr>
          <w:sz w:val="24"/>
          <w:szCs w:val="24"/>
        </w:rPr>
        <w:t xml:space="preserve">, д.э.н., </w:t>
      </w:r>
      <w:r w:rsidR="00FE77B1">
        <w:rPr>
          <w:sz w:val="24"/>
          <w:szCs w:val="24"/>
        </w:rPr>
        <w:t xml:space="preserve">к.т.н., </w:t>
      </w:r>
      <w:r w:rsidRPr="00FE77B1">
        <w:rPr>
          <w:sz w:val="24"/>
          <w:szCs w:val="24"/>
        </w:rPr>
        <w:t>профессор</w:t>
      </w:r>
    </w:p>
    <w:p w14:paraId="4B9A7D7A" w14:textId="1016E510" w:rsidR="00FE77B1" w:rsidRDefault="00FE77B1" w:rsidP="00FE77B1">
      <w:pPr>
        <w:jc w:val="both"/>
        <w:rPr>
          <w:spacing w:val="-1"/>
          <w:sz w:val="24"/>
          <w:szCs w:val="24"/>
        </w:rPr>
      </w:pPr>
      <w:r w:rsidRPr="00FE77B1">
        <w:rPr>
          <w:i/>
          <w:iCs/>
          <w:spacing w:val="-1"/>
          <w:sz w:val="24"/>
          <w:szCs w:val="24"/>
        </w:rPr>
        <w:t>Лапицкая Л.М</w:t>
      </w:r>
      <w:r w:rsidRPr="00FE77B1">
        <w:rPr>
          <w:spacing w:val="-1"/>
          <w:sz w:val="24"/>
          <w:szCs w:val="24"/>
        </w:rPr>
        <w:t>., зав. кафедрой инноватики и предпринимательской деятельности БГУ, к.э.н., доцент</w:t>
      </w:r>
    </w:p>
    <w:p w14:paraId="5FD9F516" w14:textId="595E480A" w:rsidR="00FE77B1" w:rsidRPr="00FE77B1" w:rsidRDefault="00FE77B1" w:rsidP="00FE77B1">
      <w:pPr>
        <w:jc w:val="both"/>
        <w:rPr>
          <w:spacing w:val="-1"/>
          <w:sz w:val="24"/>
          <w:szCs w:val="24"/>
        </w:rPr>
      </w:pPr>
      <w:r w:rsidRPr="00615DD8">
        <w:rPr>
          <w:i/>
          <w:iCs/>
          <w:spacing w:val="-1"/>
          <w:sz w:val="24"/>
          <w:szCs w:val="24"/>
        </w:rPr>
        <w:t>Гумерова Г.И.,</w:t>
      </w:r>
      <w:r w:rsidRPr="00615DD8">
        <w:rPr>
          <w:spacing w:val="-1"/>
          <w:sz w:val="24"/>
          <w:szCs w:val="24"/>
        </w:rPr>
        <w:t xml:space="preserve"> профессор кафедры </w:t>
      </w:r>
      <w:hyperlink r:id="rId8" w:history="1">
        <w:r w:rsidRPr="00615DD8">
          <w:rPr>
            <w:spacing w:val="-1"/>
            <w:sz w:val="24"/>
            <w:szCs w:val="24"/>
          </w:rPr>
          <w:t>общего и проектного менеджмента факультета «Высшая школа управления»</w:t>
        </w:r>
      </w:hyperlink>
      <w:r w:rsidRPr="00615DD8">
        <w:rPr>
          <w:spacing w:val="-1"/>
          <w:sz w:val="24"/>
          <w:szCs w:val="24"/>
        </w:rPr>
        <w:t xml:space="preserve"> ФГБОУ ВО «Финансовый университет при Правительстве Российской Федерации»</w:t>
      </w:r>
      <w:r w:rsidR="00990673" w:rsidRPr="00615DD8">
        <w:rPr>
          <w:spacing w:val="-1"/>
          <w:sz w:val="24"/>
          <w:szCs w:val="24"/>
        </w:rPr>
        <w:t xml:space="preserve">, </w:t>
      </w:r>
      <w:r w:rsidR="00990673" w:rsidRPr="00615DD8">
        <w:rPr>
          <w:sz w:val="24"/>
          <w:szCs w:val="24"/>
        </w:rPr>
        <w:t>д.э.н., профессор</w:t>
      </w:r>
    </w:p>
    <w:p w14:paraId="00CC9A4D" w14:textId="10FE8E70" w:rsidR="00FE77B1" w:rsidRDefault="00FE77B1" w:rsidP="00FE77B1">
      <w:pPr>
        <w:jc w:val="both"/>
        <w:rPr>
          <w:spacing w:val="-1"/>
          <w:sz w:val="24"/>
          <w:szCs w:val="24"/>
        </w:rPr>
      </w:pPr>
      <w:r w:rsidRPr="00FE77B1">
        <w:rPr>
          <w:i/>
          <w:iCs/>
          <w:spacing w:val="-1"/>
          <w:sz w:val="24"/>
          <w:szCs w:val="24"/>
        </w:rPr>
        <w:t>Жуковская О.Ю</w:t>
      </w:r>
      <w:r w:rsidRPr="00FE77B1">
        <w:rPr>
          <w:spacing w:val="-1"/>
          <w:sz w:val="24"/>
          <w:szCs w:val="24"/>
        </w:rPr>
        <w:t>., доцент кафедры инноватики и предпринимательской деятельности БГУ, к.э.н., доцент</w:t>
      </w:r>
    </w:p>
    <w:p w14:paraId="698031AB" w14:textId="10AB1A42" w:rsidR="00FE77B1" w:rsidRPr="00FE77B1" w:rsidRDefault="00FE77B1" w:rsidP="00FE77B1">
      <w:pPr>
        <w:jc w:val="both"/>
        <w:rPr>
          <w:spacing w:val="-1"/>
          <w:sz w:val="24"/>
          <w:szCs w:val="24"/>
        </w:rPr>
      </w:pPr>
      <w:r w:rsidRPr="00FE77B1">
        <w:rPr>
          <w:i/>
          <w:iCs/>
          <w:spacing w:val="-1"/>
          <w:sz w:val="24"/>
          <w:szCs w:val="24"/>
        </w:rPr>
        <w:t>Кротова М.А.,</w:t>
      </w:r>
      <w:r>
        <w:rPr>
          <w:spacing w:val="-1"/>
          <w:sz w:val="24"/>
          <w:szCs w:val="24"/>
        </w:rPr>
        <w:t xml:space="preserve"> д</w:t>
      </w:r>
      <w:r w:rsidRPr="00FE77B1">
        <w:rPr>
          <w:spacing w:val="-1"/>
          <w:sz w:val="24"/>
          <w:szCs w:val="24"/>
        </w:rPr>
        <w:t>иректор Института экономики, управления и бизнеса ФГБОУ ВО «Кубанский государственный технологический университет»</w:t>
      </w:r>
      <w:r>
        <w:rPr>
          <w:spacing w:val="-1"/>
          <w:sz w:val="24"/>
          <w:szCs w:val="24"/>
        </w:rPr>
        <w:t xml:space="preserve">, </w:t>
      </w:r>
      <w:r w:rsidRPr="00FE77B1">
        <w:rPr>
          <w:spacing w:val="-1"/>
          <w:sz w:val="24"/>
          <w:szCs w:val="24"/>
        </w:rPr>
        <w:t>к.э.н., доцент</w:t>
      </w:r>
    </w:p>
    <w:p w14:paraId="1D51A2FC" w14:textId="0F1B18F7" w:rsidR="00FE77B1" w:rsidRPr="00FE77B1" w:rsidRDefault="00FE77B1" w:rsidP="00FE77B1">
      <w:pPr>
        <w:jc w:val="both"/>
        <w:rPr>
          <w:spacing w:val="-1"/>
          <w:sz w:val="24"/>
          <w:szCs w:val="24"/>
        </w:rPr>
      </w:pPr>
      <w:r w:rsidRPr="00FE77B1">
        <w:rPr>
          <w:i/>
          <w:iCs/>
          <w:spacing w:val="-1"/>
          <w:sz w:val="24"/>
          <w:szCs w:val="24"/>
        </w:rPr>
        <w:t>Молохович М.В.,</w:t>
      </w:r>
      <w:r w:rsidRPr="00FE77B1">
        <w:rPr>
          <w:spacing w:val="-1"/>
          <w:sz w:val="24"/>
          <w:szCs w:val="24"/>
        </w:rPr>
        <w:t xml:space="preserve"> доцент кафедры инноватики и предпринимательской деятельности БГУ, к.э.н., доцент</w:t>
      </w:r>
    </w:p>
    <w:p w14:paraId="5FE64FD2" w14:textId="77777777" w:rsidR="00FE77B1" w:rsidRPr="00FE77B1" w:rsidRDefault="00FE77B1" w:rsidP="00FE77B1">
      <w:pPr>
        <w:jc w:val="both"/>
        <w:rPr>
          <w:spacing w:val="-1"/>
          <w:sz w:val="24"/>
          <w:szCs w:val="24"/>
        </w:rPr>
      </w:pPr>
      <w:r w:rsidRPr="00FE77B1">
        <w:rPr>
          <w:i/>
          <w:iCs/>
          <w:spacing w:val="-1"/>
          <w:sz w:val="24"/>
          <w:szCs w:val="24"/>
        </w:rPr>
        <w:t>Момоток Ю.А</w:t>
      </w:r>
      <w:r w:rsidRPr="00FE77B1">
        <w:rPr>
          <w:spacing w:val="-1"/>
          <w:sz w:val="24"/>
          <w:szCs w:val="24"/>
        </w:rPr>
        <w:t>., доцент кафедры инноватики и предпринимательской деятельности БГУ, к.э.н.</w:t>
      </w:r>
    </w:p>
    <w:p w14:paraId="3FBBF043" w14:textId="1D997E0B" w:rsidR="005E2208" w:rsidRDefault="005E2208" w:rsidP="005E2208">
      <w:pPr>
        <w:jc w:val="both"/>
        <w:rPr>
          <w:spacing w:val="-1"/>
          <w:sz w:val="24"/>
          <w:szCs w:val="24"/>
        </w:rPr>
      </w:pPr>
      <w:r w:rsidRPr="00C549FA">
        <w:rPr>
          <w:i/>
          <w:iCs/>
          <w:spacing w:val="-1"/>
          <w:sz w:val="24"/>
          <w:szCs w:val="24"/>
        </w:rPr>
        <w:t>Николаев А.С.,</w:t>
      </w:r>
      <w:r>
        <w:rPr>
          <w:spacing w:val="-1"/>
          <w:sz w:val="24"/>
          <w:szCs w:val="24"/>
        </w:rPr>
        <w:t xml:space="preserve"> д</w:t>
      </w:r>
      <w:r w:rsidRPr="005E2208">
        <w:rPr>
          <w:spacing w:val="-1"/>
          <w:sz w:val="24"/>
          <w:szCs w:val="24"/>
        </w:rPr>
        <w:t>иректор </w:t>
      </w:r>
      <w:hyperlink r:id="rId9" w:history="1">
        <w:r w:rsidRPr="005E2208">
          <w:rPr>
            <w:spacing w:val="-1"/>
            <w:sz w:val="24"/>
            <w:szCs w:val="24"/>
          </w:rPr>
          <w:t>центра развития института интеллектуальной собственности</w:t>
        </w:r>
      </w:hyperlink>
      <w:r>
        <w:rPr>
          <w:spacing w:val="-1"/>
          <w:sz w:val="24"/>
          <w:szCs w:val="24"/>
        </w:rPr>
        <w:t>,</w:t>
      </w:r>
      <w:r w:rsidRPr="005E2208">
        <w:rPr>
          <w:spacing w:val="-1"/>
          <w:sz w:val="24"/>
          <w:szCs w:val="24"/>
        </w:rPr>
        <w:br/>
      </w:r>
      <w:r>
        <w:rPr>
          <w:spacing w:val="-1"/>
          <w:sz w:val="24"/>
          <w:szCs w:val="24"/>
        </w:rPr>
        <w:t>д</w:t>
      </w:r>
      <w:r w:rsidRPr="005E2208">
        <w:rPr>
          <w:spacing w:val="-1"/>
          <w:sz w:val="24"/>
          <w:szCs w:val="24"/>
        </w:rPr>
        <w:t>оцент </w:t>
      </w:r>
      <w:hyperlink r:id="rId10" w:history="1">
        <w:r w:rsidRPr="005E2208">
          <w:rPr>
            <w:spacing w:val="-1"/>
            <w:sz w:val="24"/>
            <w:szCs w:val="24"/>
          </w:rPr>
          <w:t>факультета технологического менеджмента и инноваций</w:t>
        </w:r>
      </w:hyperlink>
      <w:r>
        <w:rPr>
          <w:spacing w:val="-1"/>
          <w:sz w:val="24"/>
          <w:szCs w:val="24"/>
        </w:rPr>
        <w:t xml:space="preserve">, </w:t>
      </w:r>
      <w:r w:rsidRPr="00FE77B1">
        <w:rPr>
          <w:spacing w:val="-1"/>
          <w:sz w:val="24"/>
          <w:szCs w:val="24"/>
        </w:rPr>
        <w:t>к.э.н., доцент</w:t>
      </w:r>
    </w:p>
    <w:p w14:paraId="6B63EF99" w14:textId="05040110" w:rsidR="00DB6882" w:rsidRPr="00AC05C0" w:rsidRDefault="005E2208" w:rsidP="005E2208">
      <w:pPr>
        <w:jc w:val="both"/>
        <w:rPr>
          <w:spacing w:val="-1"/>
          <w:sz w:val="24"/>
          <w:szCs w:val="24"/>
        </w:rPr>
      </w:pPr>
      <w:r w:rsidRPr="00AC05C0">
        <w:rPr>
          <w:i/>
          <w:iCs/>
          <w:sz w:val="24"/>
          <w:szCs w:val="24"/>
        </w:rPr>
        <w:t>Шаймиева Э.Ш.,</w:t>
      </w:r>
      <w:r w:rsidRPr="00AC05C0">
        <w:rPr>
          <w:sz w:val="24"/>
          <w:szCs w:val="24"/>
        </w:rPr>
        <w:t xml:space="preserve"> </w:t>
      </w:r>
      <w:r w:rsidRPr="00AC05C0">
        <w:rPr>
          <w:spacing w:val="-1"/>
          <w:sz w:val="24"/>
          <w:szCs w:val="24"/>
        </w:rPr>
        <w:t xml:space="preserve">профессор кафедры управления </w:t>
      </w:r>
      <w:r w:rsidR="00DB6882" w:rsidRPr="00AC05C0">
        <w:rPr>
          <w:spacing w:val="-1"/>
          <w:sz w:val="24"/>
          <w:szCs w:val="24"/>
        </w:rPr>
        <w:t>Частного образовательного учреждения высшего образования «Казанский инновационный университет имени В.Г. Тимирясова</w:t>
      </w:r>
      <w:r w:rsidR="00AC05C0">
        <w:rPr>
          <w:spacing w:val="-1"/>
          <w:sz w:val="24"/>
          <w:szCs w:val="24"/>
        </w:rPr>
        <w:t xml:space="preserve"> (ИЭУП)</w:t>
      </w:r>
      <w:r w:rsidR="00DB6882" w:rsidRPr="00AC05C0">
        <w:rPr>
          <w:spacing w:val="-1"/>
          <w:sz w:val="24"/>
          <w:szCs w:val="24"/>
        </w:rPr>
        <w:t>»</w:t>
      </w:r>
      <w:r w:rsidRPr="00AC05C0">
        <w:rPr>
          <w:sz w:val="24"/>
          <w:szCs w:val="24"/>
        </w:rPr>
        <w:t>, д.э.н.,</w:t>
      </w:r>
      <w:r w:rsidR="00AC05C0" w:rsidRPr="00AC05C0">
        <w:rPr>
          <w:sz w:val="24"/>
          <w:szCs w:val="24"/>
        </w:rPr>
        <w:t xml:space="preserve"> доцент.</w:t>
      </w:r>
      <w:r w:rsidRPr="00AC05C0">
        <w:rPr>
          <w:spacing w:val="-1"/>
          <w:sz w:val="24"/>
          <w:szCs w:val="24"/>
        </w:rPr>
        <w:t xml:space="preserve"> </w:t>
      </w:r>
    </w:p>
    <w:p w14:paraId="0B46FD74" w14:textId="05A975EB" w:rsidR="00DB6882" w:rsidRDefault="00DB6882">
      <w:pPr>
        <w:rPr>
          <w:rFonts w:asciiTheme="majorHAnsi" w:hAnsi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/>
          <w:b/>
          <w:bCs/>
          <w:color w:val="002060"/>
          <w:sz w:val="28"/>
          <w:szCs w:val="28"/>
        </w:rPr>
        <w:br w:type="page"/>
      </w:r>
    </w:p>
    <w:p w14:paraId="1F94D6C3" w14:textId="77777777" w:rsidR="00CF491A" w:rsidRPr="00CF491A" w:rsidRDefault="00CF491A" w:rsidP="00CF491A">
      <w:pPr>
        <w:jc w:val="center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CF491A">
        <w:rPr>
          <w:rFonts w:asciiTheme="majorHAnsi" w:hAnsiTheme="majorHAnsi"/>
          <w:b/>
          <w:bCs/>
          <w:color w:val="002060"/>
          <w:sz w:val="28"/>
          <w:szCs w:val="28"/>
        </w:rPr>
        <w:lastRenderedPageBreak/>
        <w:t>Организационный комитет конференции</w:t>
      </w:r>
    </w:p>
    <w:p w14:paraId="2BFFA9CB" w14:textId="77777777" w:rsidR="00CF491A" w:rsidRPr="00EA2A29" w:rsidRDefault="00CF491A" w:rsidP="00CF491A">
      <w:pPr>
        <w:pStyle w:val="af1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14:paraId="0A219802" w14:textId="77777777" w:rsidR="00CF491A" w:rsidRDefault="00CF491A" w:rsidP="00CF491A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Лапицкая Л.М.,</w:t>
      </w:r>
      <w:r w:rsidRPr="00CF491A">
        <w:rPr>
          <w:bCs/>
          <w:color w:val="000000" w:themeColor="text1"/>
          <w:sz w:val="24"/>
          <w:szCs w:val="24"/>
        </w:rPr>
        <w:t xml:space="preserve"> зав. кафедрой инноватики и предпринимательской деятельности БГУ, к.э.н., доцент, председатель оргкомитета конференции;</w:t>
      </w:r>
    </w:p>
    <w:p w14:paraId="11CA3180" w14:textId="6563233C" w:rsidR="00892C0D" w:rsidRPr="00CF491A" w:rsidRDefault="00892C0D" w:rsidP="00892C0D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В</w:t>
      </w:r>
      <w:r>
        <w:rPr>
          <w:b/>
          <w:color w:val="000000" w:themeColor="text1"/>
          <w:sz w:val="24"/>
          <w:szCs w:val="24"/>
        </w:rPr>
        <w:t>етелкина А.Г</w:t>
      </w:r>
      <w:r w:rsidRPr="00CF491A">
        <w:rPr>
          <w:b/>
          <w:color w:val="000000" w:themeColor="text1"/>
          <w:sz w:val="24"/>
          <w:szCs w:val="24"/>
        </w:rPr>
        <w:t>.,</w:t>
      </w:r>
      <w:r w:rsidRPr="00CF491A">
        <w:rPr>
          <w:bCs/>
          <w:color w:val="000000" w:themeColor="text1"/>
          <w:sz w:val="24"/>
          <w:szCs w:val="24"/>
        </w:rPr>
        <w:t xml:space="preserve"> старший преподаватель кафедры инноватики и предпринимательской деятельности БГУ;</w:t>
      </w:r>
    </w:p>
    <w:p w14:paraId="45D12E3D" w14:textId="77777777" w:rsidR="00CF491A" w:rsidRPr="00CF491A" w:rsidRDefault="00CF491A" w:rsidP="00CF491A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Жуковская О.Ю.,</w:t>
      </w:r>
      <w:r w:rsidRPr="00CF491A">
        <w:rPr>
          <w:bCs/>
          <w:color w:val="000000" w:themeColor="text1"/>
          <w:sz w:val="24"/>
          <w:szCs w:val="24"/>
        </w:rPr>
        <w:t xml:space="preserve"> доцент кафедры инноватики и предпринимательской деятельности БГУ, к.э.н., доцент;</w:t>
      </w:r>
    </w:p>
    <w:p w14:paraId="04E7A5C4" w14:textId="77777777" w:rsidR="00CF491A" w:rsidRPr="00CF491A" w:rsidRDefault="00CF491A" w:rsidP="00CF491A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Минько М.В.,</w:t>
      </w:r>
      <w:r w:rsidRPr="00CF491A">
        <w:rPr>
          <w:bCs/>
          <w:color w:val="000000" w:themeColor="text1"/>
          <w:sz w:val="24"/>
          <w:szCs w:val="24"/>
        </w:rPr>
        <w:t xml:space="preserve"> старший преподаватель кафедры инноватики и предпринимательской деятельности БГУ;</w:t>
      </w:r>
    </w:p>
    <w:p w14:paraId="45CF0E3E" w14:textId="77777777" w:rsidR="00CF491A" w:rsidRPr="00CF491A" w:rsidRDefault="00CF491A" w:rsidP="00CF491A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Молохович М.В.,</w:t>
      </w:r>
      <w:r w:rsidRPr="00CF491A">
        <w:rPr>
          <w:bCs/>
          <w:color w:val="000000" w:themeColor="text1"/>
          <w:sz w:val="24"/>
          <w:szCs w:val="24"/>
        </w:rPr>
        <w:t xml:space="preserve"> доцент кафедры инноватики и предпринимательской деятельности БГУ, к.э.н., доцент;</w:t>
      </w:r>
    </w:p>
    <w:p w14:paraId="336249A6" w14:textId="77777777" w:rsidR="00CF491A" w:rsidRPr="00CF491A" w:rsidRDefault="00CF491A" w:rsidP="00CF491A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CF491A">
        <w:rPr>
          <w:b/>
          <w:color w:val="000000" w:themeColor="text1"/>
          <w:sz w:val="24"/>
          <w:szCs w:val="24"/>
        </w:rPr>
        <w:t>Момоток Ю.А.,</w:t>
      </w:r>
      <w:r w:rsidRPr="00CF491A">
        <w:rPr>
          <w:bCs/>
          <w:color w:val="000000" w:themeColor="text1"/>
          <w:sz w:val="24"/>
          <w:szCs w:val="24"/>
        </w:rPr>
        <w:t xml:space="preserve"> доцент кафедры инноватики и предпринимательской деятельности БГУ, к.э.н.</w:t>
      </w:r>
    </w:p>
    <w:p w14:paraId="39BCEB1F" w14:textId="77777777" w:rsidR="00CF491A" w:rsidRDefault="00CF491A" w:rsidP="00433711">
      <w:pPr>
        <w:jc w:val="center"/>
        <w:rPr>
          <w:rFonts w:asciiTheme="majorHAnsi" w:hAnsiTheme="majorHAnsi"/>
          <w:b/>
          <w:bCs/>
          <w:color w:val="002060"/>
          <w:sz w:val="28"/>
          <w:szCs w:val="28"/>
        </w:rPr>
      </w:pPr>
    </w:p>
    <w:p w14:paraId="770CFCA1" w14:textId="77777777" w:rsidR="00CF491A" w:rsidRPr="00012FA5" w:rsidRDefault="00CF491A" w:rsidP="00CF491A">
      <w:pPr>
        <w:jc w:val="center"/>
        <w:rPr>
          <w:b/>
          <w:sz w:val="24"/>
          <w:szCs w:val="24"/>
        </w:rPr>
      </w:pPr>
      <w:r w:rsidRPr="00012FA5">
        <w:rPr>
          <w:b/>
          <w:sz w:val="24"/>
          <w:szCs w:val="24"/>
        </w:rPr>
        <w:t>Адрес</w:t>
      </w:r>
      <w:r w:rsidRPr="00012FA5">
        <w:rPr>
          <w:b/>
          <w:spacing w:val="-7"/>
          <w:sz w:val="24"/>
          <w:szCs w:val="24"/>
        </w:rPr>
        <w:t xml:space="preserve"> </w:t>
      </w:r>
      <w:r w:rsidRPr="00012FA5">
        <w:rPr>
          <w:b/>
          <w:sz w:val="24"/>
          <w:szCs w:val="24"/>
        </w:rPr>
        <w:t>оргкомитета</w:t>
      </w:r>
      <w:r w:rsidRPr="00012FA5">
        <w:rPr>
          <w:b/>
          <w:spacing w:val="-3"/>
          <w:sz w:val="24"/>
          <w:szCs w:val="24"/>
        </w:rPr>
        <w:t xml:space="preserve"> </w:t>
      </w:r>
      <w:r w:rsidRPr="00012FA5">
        <w:rPr>
          <w:b/>
          <w:sz w:val="24"/>
          <w:szCs w:val="24"/>
        </w:rPr>
        <w:t>и</w:t>
      </w:r>
      <w:r w:rsidRPr="00012FA5">
        <w:rPr>
          <w:b/>
          <w:spacing w:val="-4"/>
          <w:sz w:val="24"/>
          <w:szCs w:val="24"/>
        </w:rPr>
        <w:t xml:space="preserve"> </w:t>
      </w:r>
      <w:r w:rsidRPr="00012FA5">
        <w:rPr>
          <w:b/>
          <w:sz w:val="24"/>
          <w:szCs w:val="24"/>
        </w:rPr>
        <w:t>место</w:t>
      </w:r>
      <w:r w:rsidRPr="00012FA5">
        <w:rPr>
          <w:b/>
          <w:spacing w:val="-2"/>
          <w:sz w:val="24"/>
          <w:szCs w:val="24"/>
        </w:rPr>
        <w:t xml:space="preserve"> </w:t>
      </w:r>
      <w:r w:rsidRPr="00012FA5">
        <w:rPr>
          <w:b/>
          <w:sz w:val="24"/>
          <w:szCs w:val="24"/>
        </w:rPr>
        <w:t>проведения</w:t>
      </w:r>
      <w:r w:rsidRPr="00012FA5">
        <w:rPr>
          <w:b/>
          <w:spacing w:val="-4"/>
          <w:sz w:val="24"/>
          <w:szCs w:val="24"/>
        </w:rPr>
        <w:t xml:space="preserve"> </w:t>
      </w:r>
      <w:r w:rsidRPr="00012FA5">
        <w:rPr>
          <w:b/>
          <w:sz w:val="24"/>
          <w:szCs w:val="24"/>
        </w:rPr>
        <w:t>конференции:</w:t>
      </w:r>
    </w:p>
    <w:p w14:paraId="484497DC" w14:textId="77777777" w:rsidR="00CF491A" w:rsidRPr="00012FA5" w:rsidRDefault="00CF491A" w:rsidP="00CF491A">
      <w:pPr>
        <w:jc w:val="center"/>
        <w:rPr>
          <w:sz w:val="24"/>
          <w:szCs w:val="24"/>
        </w:rPr>
      </w:pPr>
      <w:r w:rsidRPr="00012FA5">
        <w:rPr>
          <w:sz w:val="24"/>
          <w:szCs w:val="24"/>
        </w:rPr>
        <w:t>220030,</w:t>
      </w:r>
      <w:r w:rsidRPr="00012FA5">
        <w:rPr>
          <w:spacing w:val="-3"/>
          <w:sz w:val="24"/>
          <w:szCs w:val="24"/>
        </w:rPr>
        <w:t xml:space="preserve"> </w:t>
      </w:r>
      <w:r w:rsidRPr="00012FA5">
        <w:rPr>
          <w:sz w:val="24"/>
          <w:szCs w:val="24"/>
        </w:rPr>
        <w:t>г.</w:t>
      </w:r>
      <w:r w:rsidRPr="00012FA5">
        <w:rPr>
          <w:spacing w:val="-3"/>
          <w:sz w:val="24"/>
          <w:szCs w:val="24"/>
        </w:rPr>
        <w:t xml:space="preserve"> </w:t>
      </w:r>
      <w:r w:rsidRPr="00012FA5">
        <w:rPr>
          <w:sz w:val="24"/>
          <w:szCs w:val="24"/>
        </w:rPr>
        <w:t>Минск,</w:t>
      </w:r>
      <w:r w:rsidRPr="00012FA5">
        <w:rPr>
          <w:spacing w:val="-5"/>
          <w:sz w:val="24"/>
          <w:szCs w:val="24"/>
        </w:rPr>
        <w:t xml:space="preserve"> </w:t>
      </w:r>
      <w:r w:rsidRPr="00012FA5">
        <w:rPr>
          <w:sz w:val="24"/>
          <w:szCs w:val="24"/>
        </w:rPr>
        <w:t>ул.</w:t>
      </w:r>
      <w:r w:rsidRPr="00012FA5">
        <w:rPr>
          <w:spacing w:val="-2"/>
          <w:sz w:val="24"/>
          <w:szCs w:val="24"/>
        </w:rPr>
        <w:t xml:space="preserve"> </w:t>
      </w:r>
      <w:r w:rsidRPr="00012FA5">
        <w:rPr>
          <w:sz w:val="24"/>
          <w:szCs w:val="24"/>
        </w:rPr>
        <w:t>К.</w:t>
      </w:r>
      <w:r w:rsidRPr="00012FA5">
        <w:rPr>
          <w:spacing w:val="-4"/>
          <w:sz w:val="24"/>
          <w:szCs w:val="24"/>
        </w:rPr>
        <w:t xml:space="preserve"> </w:t>
      </w:r>
      <w:r w:rsidRPr="00012FA5">
        <w:rPr>
          <w:sz w:val="24"/>
          <w:szCs w:val="24"/>
        </w:rPr>
        <w:t>Маркса,</w:t>
      </w:r>
      <w:r w:rsidRPr="00012FA5">
        <w:rPr>
          <w:spacing w:val="-1"/>
          <w:sz w:val="24"/>
          <w:szCs w:val="24"/>
        </w:rPr>
        <w:t xml:space="preserve"> </w:t>
      </w:r>
      <w:r w:rsidRPr="00012FA5">
        <w:rPr>
          <w:sz w:val="24"/>
          <w:szCs w:val="24"/>
        </w:rPr>
        <w:t>31</w:t>
      </w:r>
      <w:r w:rsidRPr="00012FA5">
        <w:rPr>
          <w:spacing w:val="-1"/>
          <w:sz w:val="24"/>
          <w:szCs w:val="24"/>
        </w:rPr>
        <w:t xml:space="preserve"> </w:t>
      </w:r>
      <w:r w:rsidRPr="00012FA5">
        <w:rPr>
          <w:sz w:val="24"/>
          <w:szCs w:val="24"/>
        </w:rPr>
        <w:t>(экономический</w:t>
      </w:r>
      <w:r w:rsidRPr="00012FA5">
        <w:rPr>
          <w:spacing w:val="-1"/>
          <w:sz w:val="24"/>
          <w:szCs w:val="24"/>
        </w:rPr>
        <w:t xml:space="preserve"> </w:t>
      </w:r>
      <w:r w:rsidRPr="00012FA5">
        <w:rPr>
          <w:sz w:val="24"/>
          <w:szCs w:val="24"/>
        </w:rPr>
        <w:t>факультет</w:t>
      </w:r>
      <w:r w:rsidRPr="00012FA5">
        <w:rPr>
          <w:spacing w:val="-3"/>
          <w:sz w:val="24"/>
          <w:szCs w:val="24"/>
        </w:rPr>
        <w:t xml:space="preserve"> </w:t>
      </w:r>
      <w:r w:rsidRPr="00012FA5">
        <w:rPr>
          <w:sz w:val="24"/>
          <w:szCs w:val="24"/>
        </w:rPr>
        <w:t>БГУ).</w:t>
      </w:r>
    </w:p>
    <w:p w14:paraId="58E57D83" w14:textId="77777777" w:rsidR="00CF491A" w:rsidRDefault="00CF491A" w:rsidP="00433711">
      <w:pPr>
        <w:jc w:val="center"/>
        <w:rPr>
          <w:rFonts w:asciiTheme="majorHAnsi" w:hAnsiTheme="majorHAnsi"/>
          <w:b/>
          <w:bCs/>
          <w:color w:val="002060"/>
          <w:sz w:val="28"/>
          <w:szCs w:val="28"/>
        </w:rPr>
      </w:pPr>
    </w:p>
    <w:p w14:paraId="6B55E113" w14:textId="68810C2C" w:rsidR="007257AA" w:rsidRPr="007A239D" w:rsidRDefault="00AB2210" w:rsidP="00433711">
      <w:pPr>
        <w:jc w:val="center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7A239D">
        <w:rPr>
          <w:rFonts w:asciiTheme="majorHAnsi" w:hAnsiTheme="majorHAnsi"/>
          <w:b/>
          <w:bCs/>
          <w:color w:val="002060"/>
          <w:sz w:val="28"/>
          <w:szCs w:val="28"/>
        </w:rPr>
        <w:t>НАПРАВЛЕНИЯ</w:t>
      </w:r>
      <w:r w:rsidRPr="007A239D">
        <w:rPr>
          <w:rFonts w:asciiTheme="majorHAnsi" w:hAnsiTheme="majorHAnsi"/>
          <w:b/>
          <w:bCs/>
          <w:color w:val="002060"/>
          <w:spacing w:val="-5"/>
          <w:sz w:val="28"/>
          <w:szCs w:val="28"/>
        </w:rPr>
        <w:t xml:space="preserve"> </w:t>
      </w:r>
      <w:r w:rsidRPr="007A239D">
        <w:rPr>
          <w:rFonts w:asciiTheme="majorHAnsi" w:hAnsiTheme="majorHAnsi"/>
          <w:b/>
          <w:bCs/>
          <w:color w:val="002060"/>
          <w:sz w:val="28"/>
          <w:szCs w:val="28"/>
        </w:rPr>
        <w:t>РАБОТЫ</w:t>
      </w:r>
      <w:r w:rsidRPr="007A239D">
        <w:rPr>
          <w:rFonts w:asciiTheme="majorHAnsi" w:hAnsiTheme="majorHAnsi"/>
          <w:b/>
          <w:bCs/>
          <w:color w:val="002060"/>
          <w:spacing w:val="-2"/>
          <w:sz w:val="28"/>
          <w:szCs w:val="28"/>
        </w:rPr>
        <w:t xml:space="preserve"> </w:t>
      </w:r>
      <w:r w:rsidRPr="007A239D">
        <w:rPr>
          <w:rFonts w:asciiTheme="majorHAnsi" w:hAnsiTheme="majorHAnsi"/>
          <w:b/>
          <w:bCs/>
          <w:color w:val="002060"/>
          <w:sz w:val="28"/>
          <w:szCs w:val="28"/>
        </w:rPr>
        <w:t>КОНФЕРЕНЦИИ</w:t>
      </w:r>
    </w:p>
    <w:p w14:paraId="58A89295" w14:textId="77777777" w:rsidR="00433711" w:rsidRPr="00012FA5" w:rsidRDefault="00433711" w:rsidP="00433711">
      <w:pPr>
        <w:ind w:firstLine="567"/>
        <w:jc w:val="center"/>
        <w:rPr>
          <w:b/>
          <w:bCs/>
          <w:sz w:val="24"/>
          <w:szCs w:val="24"/>
        </w:rPr>
      </w:pPr>
    </w:p>
    <w:p w14:paraId="09962FC5" w14:textId="77777777" w:rsidR="00FE77B1" w:rsidRPr="00FE77B1" w:rsidRDefault="00FE77B1" w:rsidP="00FE77B1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bookmarkStart w:id="2" w:name="_Hlk190018947"/>
      <w:bookmarkStart w:id="3" w:name="_Hlk132194238"/>
      <w:r w:rsidRPr="00FE77B1">
        <w:rPr>
          <w:b/>
          <w:color w:val="000000" w:themeColor="text1"/>
          <w:sz w:val="24"/>
          <w:szCs w:val="24"/>
        </w:rPr>
        <w:t>Секция</w:t>
      </w:r>
      <w:r w:rsidRPr="00EA2A29">
        <w:rPr>
          <w:sz w:val="28"/>
          <w:szCs w:val="28"/>
          <w:lang w:eastAsia="ru-RU"/>
        </w:rPr>
        <w:t xml:space="preserve"> </w:t>
      </w:r>
      <w:r w:rsidRPr="00AC05C0">
        <w:rPr>
          <w:b/>
          <w:bCs/>
          <w:sz w:val="24"/>
          <w:szCs w:val="24"/>
          <w:lang w:eastAsia="ru-RU"/>
        </w:rPr>
        <w:t>1</w:t>
      </w:r>
      <w:r w:rsidRPr="00DB6882">
        <w:rPr>
          <w:b/>
          <w:bCs/>
          <w:sz w:val="28"/>
          <w:szCs w:val="28"/>
          <w:lang w:eastAsia="ru-RU"/>
        </w:rPr>
        <w:t>.</w:t>
      </w:r>
      <w:r w:rsidRPr="00EA2A29">
        <w:rPr>
          <w:sz w:val="28"/>
          <w:szCs w:val="28"/>
          <w:lang w:eastAsia="ru-RU"/>
        </w:rPr>
        <w:t xml:space="preserve">  </w:t>
      </w:r>
      <w:r w:rsidRPr="00FE77B1">
        <w:rPr>
          <w:bCs/>
          <w:color w:val="000000" w:themeColor="text1"/>
          <w:sz w:val="24"/>
          <w:szCs w:val="24"/>
        </w:rPr>
        <w:t>Международные тенденции инновационного развития.</w:t>
      </w:r>
    </w:p>
    <w:p w14:paraId="61B34BBE" w14:textId="77777777" w:rsidR="00FE77B1" w:rsidRPr="00FE77B1" w:rsidRDefault="00FE77B1" w:rsidP="00FE77B1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FE77B1">
        <w:rPr>
          <w:b/>
          <w:color w:val="000000" w:themeColor="text1"/>
          <w:sz w:val="24"/>
          <w:szCs w:val="24"/>
        </w:rPr>
        <w:t>Секция 2.</w:t>
      </w:r>
      <w:r w:rsidRPr="00FE77B1">
        <w:rPr>
          <w:bCs/>
          <w:color w:val="000000" w:themeColor="text1"/>
          <w:sz w:val="24"/>
          <w:szCs w:val="24"/>
        </w:rPr>
        <w:t>  Инновационное предпринимательство в современных условиях: особенности развития и инструменты поддержки.</w:t>
      </w:r>
    </w:p>
    <w:p w14:paraId="366D9430" w14:textId="77777777" w:rsidR="00FE77B1" w:rsidRPr="00FE77B1" w:rsidRDefault="00FE77B1" w:rsidP="00FE77B1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FE77B1">
        <w:rPr>
          <w:b/>
          <w:color w:val="000000" w:themeColor="text1"/>
          <w:sz w:val="24"/>
          <w:szCs w:val="24"/>
        </w:rPr>
        <w:t>Секция 3</w:t>
      </w:r>
      <w:r w:rsidRPr="00FE77B1">
        <w:rPr>
          <w:bCs/>
          <w:color w:val="000000" w:themeColor="text1"/>
          <w:sz w:val="24"/>
          <w:szCs w:val="24"/>
        </w:rPr>
        <w:t>.  Интеллектуальная собственность в системе обеспечения инновационного и технологического развития.</w:t>
      </w:r>
    </w:p>
    <w:p w14:paraId="24DAB8F3" w14:textId="77777777" w:rsidR="00FE77B1" w:rsidRPr="00FE77B1" w:rsidRDefault="00FE77B1" w:rsidP="00FE77B1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FE77B1">
        <w:rPr>
          <w:b/>
          <w:color w:val="000000" w:themeColor="text1"/>
          <w:sz w:val="24"/>
          <w:szCs w:val="24"/>
        </w:rPr>
        <w:t>Секция 4</w:t>
      </w:r>
      <w:r w:rsidRPr="00FE77B1">
        <w:rPr>
          <w:bCs/>
          <w:color w:val="000000" w:themeColor="text1"/>
          <w:sz w:val="24"/>
          <w:szCs w:val="24"/>
        </w:rPr>
        <w:t>. Трансформация бизнес-моделей и корпоративного управления в условиях распространения инноваций.</w:t>
      </w:r>
    </w:p>
    <w:p w14:paraId="75F60F00" w14:textId="77777777" w:rsidR="00FE77B1" w:rsidRPr="00FE77B1" w:rsidRDefault="00FE77B1" w:rsidP="00FE77B1">
      <w:pPr>
        <w:widowControl/>
        <w:autoSpaceDE/>
        <w:autoSpaceDN/>
        <w:contextualSpacing/>
        <w:jc w:val="both"/>
        <w:rPr>
          <w:bCs/>
          <w:color w:val="000000" w:themeColor="text1"/>
          <w:sz w:val="24"/>
          <w:szCs w:val="24"/>
        </w:rPr>
      </w:pPr>
      <w:r w:rsidRPr="00FE77B1">
        <w:rPr>
          <w:b/>
          <w:color w:val="000000" w:themeColor="text1"/>
          <w:sz w:val="24"/>
          <w:szCs w:val="24"/>
        </w:rPr>
        <w:t>Секция 5</w:t>
      </w:r>
      <w:r w:rsidRPr="00FE77B1">
        <w:rPr>
          <w:bCs/>
          <w:color w:val="000000" w:themeColor="text1"/>
          <w:sz w:val="24"/>
          <w:szCs w:val="24"/>
        </w:rPr>
        <w:t>. Инновационные подходы в решении экологических проблем</w:t>
      </w:r>
      <w:bookmarkEnd w:id="2"/>
      <w:r w:rsidRPr="00FE77B1">
        <w:rPr>
          <w:bCs/>
          <w:color w:val="000000" w:themeColor="text1"/>
          <w:sz w:val="24"/>
          <w:szCs w:val="24"/>
        </w:rPr>
        <w:t>.</w:t>
      </w:r>
    </w:p>
    <w:p w14:paraId="7BAA7333" w14:textId="77777777" w:rsidR="00FE77B1" w:rsidRPr="00EA2A29" w:rsidRDefault="00FE77B1" w:rsidP="00FE77B1">
      <w:pPr>
        <w:shd w:val="clear" w:color="auto" w:fill="FFFFFF"/>
        <w:tabs>
          <w:tab w:val="left" w:pos="993"/>
        </w:tabs>
        <w:ind w:left="567"/>
        <w:jc w:val="both"/>
        <w:rPr>
          <w:sz w:val="28"/>
          <w:szCs w:val="28"/>
          <w:lang w:eastAsia="ru-RU"/>
        </w:rPr>
      </w:pPr>
      <w:r w:rsidRPr="00EA2A29">
        <w:rPr>
          <w:sz w:val="28"/>
          <w:szCs w:val="28"/>
          <w:lang w:eastAsia="ru-RU"/>
        </w:rPr>
        <w:t xml:space="preserve"> </w:t>
      </w:r>
    </w:p>
    <w:bookmarkEnd w:id="3"/>
    <w:p w14:paraId="563E7766" w14:textId="77777777" w:rsidR="007257AA" w:rsidRPr="00012FA5" w:rsidRDefault="00AB2210" w:rsidP="0083312C">
      <w:pPr>
        <w:spacing w:after="120"/>
        <w:ind w:firstLine="567"/>
        <w:jc w:val="both"/>
        <w:rPr>
          <w:sz w:val="24"/>
          <w:szCs w:val="24"/>
        </w:rPr>
      </w:pPr>
      <w:r w:rsidRPr="00012FA5">
        <w:rPr>
          <w:sz w:val="24"/>
          <w:szCs w:val="24"/>
        </w:rPr>
        <w:t>Участие</w:t>
      </w:r>
      <w:r w:rsidRPr="00012FA5">
        <w:rPr>
          <w:spacing w:val="-10"/>
          <w:sz w:val="24"/>
          <w:szCs w:val="24"/>
        </w:rPr>
        <w:t xml:space="preserve"> </w:t>
      </w:r>
      <w:r w:rsidRPr="00012FA5">
        <w:rPr>
          <w:sz w:val="24"/>
          <w:szCs w:val="24"/>
        </w:rPr>
        <w:t>в</w:t>
      </w:r>
      <w:r w:rsidRPr="00012FA5">
        <w:rPr>
          <w:spacing w:val="-10"/>
          <w:sz w:val="24"/>
          <w:szCs w:val="24"/>
        </w:rPr>
        <w:t xml:space="preserve"> </w:t>
      </w:r>
      <w:r w:rsidRPr="00012FA5">
        <w:rPr>
          <w:sz w:val="24"/>
          <w:szCs w:val="24"/>
        </w:rPr>
        <w:t>конференции,</w:t>
      </w:r>
      <w:r w:rsidRPr="00012FA5">
        <w:rPr>
          <w:spacing w:val="-11"/>
          <w:sz w:val="24"/>
          <w:szCs w:val="24"/>
        </w:rPr>
        <w:t xml:space="preserve"> </w:t>
      </w:r>
      <w:r w:rsidRPr="00012FA5">
        <w:rPr>
          <w:sz w:val="24"/>
          <w:szCs w:val="24"/>
        </w:rPr>
        <w:t>размещение</w:t>
      </w:r>
      <w:r w:rsidRPr="00012FA5">
        <w:rPr>
          <w:spacing w:val="-9"/>
          <w:sz w:val="24"/>
          <w:szCs w:val="24"/>
        </w:rPr>
        <w:t xml:space="preserve"> </w:t>
      </w:r>
      <w:r w:rsidRPr="00012FA5">
        <w:rPr>
          <w:sz w:val="24"/>
          <w:szCs w:val="24"/>
        </w:rPr>
        <w:t>и</w:t>
      </w:r>
      <w:r w:rsidRPr="00012FA5">
        <w:rPr>
          <w:spacing w:val="-9"/>
          <w:sz w:val="24"/>
          <w:szCs w:val="24"/>
        </w:rPr>
        <w:t xml:space="preserve"> </w:t>
      </w:r>
      <w:r w:rsidRPr="00012FA5">
        <w:rPr>
          <w:sz w:val="24"/>
          <w:szCs w:val="24"/>
        </w:rPr>
        <w:t>публикация</w:t>
      </w:r>
      <w:r w:rsidRPr="00012FA5">
        <w:rPr>
          <w:spacing w:val="-10"/>
          <w:sz w:val="24"/>
          <w:szCs w:val="24"/>
        </w:rPr>
        <w:t xml:space="preserve"> </w:t>
      </w:r>
      <w:r w:rsidRPr="00012FA5">
        <w:rPr>
          <w:sz w:val="24"/>
          <w:szCs w:val="24"/>
        </w:rPr>
        <w:t>материалов</w:t>
      </w:r>
      <w:r w:rsidRPr="00012FA5">
        <w:rPr>
          <w:spacing w:val="-10"/>
          <w:sz w:val="24"/>
          <w:szCs w:val="24"/>
        </w:rPr>
        <w:t xml:space="preserve"> </w:t>
      </w:r>
      <w:r w:rsidRPr="00012FA5">
        <w:rPr>
          <w:sz w:val="24"/>
          <w:szCs w:val="24"/>
        </w:rPr>
        <w:t>осуществляется</w:t>
      </w:r>
      <w:r w:rsidR="0083312C" w:rsidRPr="00012FA5">
        <w:rPr>
          <w:sz w:val="24"/>
          <w:szCs w:val="24"/>
        </w:rPr>
        <w:t xml:space="preserve"> </w:t>
      </w:r>
      <w:r w:rsidRPr="00012FA5">
        <w:rPr>
          <w:sz w:val="24"/>
          <w:szCs w:val="24"/>
        </w:rPr>
        <w:t>на</w:t>
      </w:r>
      <w:r w:rsidRPr="00012FA5">
        <w:rPr>
          <w:spacing w:val="-1"/>
          <w:sz w:val="24"/>
          <w:szCs w:val="24"/>
        </w:rPr>
        <w:t xml:space="preserve"> </w:t>
      </w:r>
      <w:r w:rsidRPr="00012FA5">
        <w:rPr>
          <w:bCs/>
          <w:sz w:val="24"/>
          <w:szCs w:val="24"/>
          <w:u w:val="single"/>
        </w:rPr>
        <w:t>безвозмездной</w:t>
      </w:r>
      <w:r w:rsidRPr="00012FA5">
        <w:rPr>
          <w:b/>
          <w:spacing w:val="-1"/>
          <w:sz w:val="24"/>
          <w:szCs w:val="24"/>
        </w:rPr>
        <w:t xml:space="preserve"> </w:t>
      </w:r>
      <w:r w:rsidRPr="00012FA5">
        <w:rPr>
          <w:sz w:val="24"/>
          <w:szCs w:val="24"/>
        </w:rPr>
        <w:t>основе.</w:t>
      </w:r>
    </w:p>
    <w:p w14:paraId="61703C14" w14:textId="77777777" w:rsidR="00506127" w:rsidRDefault="00506127" w:rsidP="00506127">
      <w:pPr>
        <w:ind w:firstLine="567"/>
        <w:jc w:val="both"/>
        <w:rPr>
          <w:bCs/>
          <w:i/>
          <w:spacing w:val="-4"/>
          <w:sz w:val="24"/>
          <w:szCs w:val="24"/>
        </w:rPr>
      </w:pPr>
    </w:p>
    <w:p w14:paraId="09EF7A40" w14:textId="43319D66" w:rsidR="00506127" w:rsidRPr="00012FA5" w:rsidRDefault="00506127" w:rsidP="00506127">
      <w:pPr>
        <w:ind w:firstLine="567"/>
        <w:jc w:val="both"/>
        <w:rPr>
          <w:bCs/>
          <w:i/>
          <w:spacing w:val="-4"/>
          <w:sz w:val="24"/>
          <w:szCs w:val="24"/>
        </w:rPr>
      </w:pPr>
      <w:r w:rsidRPr="00012FA5">
        <w:rPr>
          <w:bCs/>
          <w:i/>
          <w:spacing w:val="-4"/>
          <w:sz w:val="24"/>
          <w:szCs w:val="24"/>
        </w:rPr>
        <w:t>Материалы, не соответствующие тематике конференции, не оформленные в соответствии с указанными ниже требованиями и не соответствующие установленному критерию оригинальности, будут отклонены без указания причин.</w:t>
      </w:r>
    </w:p>
    <w:p w14:paraId="357759B3" w14:textId="77777777" w:rsidR="00433711" w:rsidRPr="00012FA5" w:rsidRDefault="00433711" w:rsidP="00433711">
      <w:pPr>
        <w:pStyle w:val="a3"/>
        <w:ind w:firstLine="567"/>
      </w:pPr>
    </w:p>
    <w:p w14:paraId="3EB8F31B" w14:textId="77777777" w:rsidR="003606EE" w:rsidRPr="007A239D" w:rsidRDefault="003606EE" w:rsidP="00433711">
      <w:pPr>
        <w:pStyle w:val="a3"/>
        <w:jc w:val="center"/>
        <w:rPr>
          <w:b/>
          <w:bCs/>
          <w:color w:val="002060"/>
          <w:sz w:val="28"/>
          <w:szCs w:val="28"/>
        </w:rPr>
      </w:pPr>
      <w:r w:rsidRPr="007A239D">
        <w:rPr>
          <w:b/>
          <w:bCs/>
          <w:color w:val="002060"/>
          <w:sz w:val="28"/>
          <w:szCs w:val="28"/>
        </w:rPr>
        <w:t xml:space="preserve">Порядок подачи заявок </w:t>
      </w:r>
      <w:r w:rsidR="00C00ABB" w:rsidRPr="007A239D">
        <w:rPr>
          <w:b/>
          <w:bCs/>
          <w:color w:val="002060"/>
          <w:sz w:val="28"/>
          <w:szCs w:val="28"/>
        </w:rPr>
        <w:t xml:space="preserve">и материалов </w:t>
      </w:r>
      <w:r w:rsidRPr="007A239D">
        <w:rPr>
          <w:b/>
          <w:bCs/>
          <w:color w:val="002060"/>
          <w:sz w:val="28"/>
          <w:szCs w:val="28"/>
        </w:rPr>
        <w:t>участниками</w:t>
      </w:r>
      <w:r w:rsidR="00C00ABB" w:rsidRPr="007A239D">
        <w:rPr>
          <w:b/>
          <w:bCs/>
          <w:color w:val="002060"/>
          <w:sz w:val="28"/>
          <w:szCs w:val="28"/>
        </w:rPr>
        <w:t>:</w:t>
      </w:r>
    </w:p>
    <w:p w14:paraId="58532CCC" w14:textId="77777777" w:rsidR="00020E49" w:rsidRPr="00012FA5" w:rsidRDefault="00020E49" w:rsidP="00433711">
      <w:pPr>
        <w:pStyle w:val="a3"/>
        <w:jc w:val="center"/>
        <w:rPr>
          <w:b/>
          <w:bCs/>
        </w:rPr>
      </w:pPr>
    </w:p>
    <w:p w14:paraId="2B31C2B1" w14:textId="1C800A11" w:rsidR="00422780" w:rsidRPr="00422780" w:rsidRDefault="003606EE" w:rsidP="00422780">
      <w:pPr>
        <w:pStyle w:val="a3"/>
        <w:ind w:firstLine="567"/>
        <w:jc w:val="both"/>
        <w:rPr>
          <w:b/>
          <w:bCs/>
          <w:i/>
          <w:iCs/>
          <w:sz w:val="28"/>
          <w:szCs w:val="28"/>
        </w:rPr>
      </w:pPr>
      <w:r w:rsidRPr="00012FA5">
        <w:t>Для участия в работе научно-практической конференции необходимо</w:t>
      </w:r>
      <w:r w:rsidR="007E5A1C" w:rsidRPr="00012FA5">
        <w:rPr>
          <w:b/>
          <w:bCs/>
          <w:u w:val="single"/>
        </w:rPr>
        <w:t xml:space="preserve"> в срок </w:t>
      </w:r>
      <w:r w:rsidR="007E5A1C" w:rsidRPr="00FF3379">
        <w:rPr>
          <w:b/>
          <w:bCs/>
          <w:u w:val="single"/>
        </w:rPr>
        <w:t xml:space="preserve">до </w:t>
      </w:r>
      <w:r w:rsidR="00422780" w:rsidRPr="00422780">
        <w:rPr>
          <w:b/>
          <w:bCs/>
          <w:u w:val="single"/>
        </w:rPr>
        <w:t xml:space="preserve">04 апреля </w:t>
      </w:r>
      <w:r w:rsidR="00AB1A61" w:rsidRPr="00422780">
        <w:rPr>
          <w:b/>
          <w:bCs/>
          <w:u w:val="single"/>
        </w:rPr>
        <w:t>2025</w:t>
      </w:r>
      <w:r w:rsidR="008235DB" w:rsidRPr="00422780">
        <w:rPr>
          <w:b/>
          <w:bCs/>
          <w:u w:val="single"/>
        </w:rPr>
        <w:t> г.</w:t>
      </w:r>
      <w:r w:rsidR="00422780">
        <w:t xml:space="preserve"> </w:t>
      </w:r>
      <w:r w:rsidR="00422780" w:rsidRPr="00422780">
        <w:t>высла</w:t>
      </w:r>
      <w:r w:rsidR="00422780">
        <w:t>ть</w:t>
      </w:r>
      <w:r w:rsidR="00422780" w:rsidRPr="00422780">
        <w:t xml:space="preserve"> на адрес электронной почты оргкомитета конференции </w:t>
      </w:r>
      <w:r w:rsidR="00422780" w:rsidRPr="00422780">
        <w:rPr>
          <w:b/>
          <w:bCs/>
          <w:i/>
          <w:iCs/>
          <w:sz w:val="28"/>
          <w:szCs w:val="28"/>
        </w:rPr>
        <w:t>ispk_razv_inn@mail.ru:</w:t>
      </w:r>
    </w:p>
    <w:p w14:paraId="2F06B8DF" w14:textId="77777777" w:rsidR="00422780" w:rsidRPr="00422780" w:rsidRDefault="00422780" w:rsidP="00422780">
      <w:pPr>
        <w:pStyle w:val="a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Cs w:val="22"/>
        </w:rPr>
      </w:pPr>
      <w:r w:rsidRPr="00422780">
        <w:rPr>
          <w:b/>
          <w:szCs w:val="22"/>
        </w:rPr>
        <w:t>заявку</w:t>
      </w:r>
      <w:r w:rsidRPr="00422780">
        <w:rPr>
          <w:szCs w:val="22"/>
        </w:rPr>
        <w:t xml:space="preserve"> участника конференции (в соответствии с ниже приведенной формой);</w:t>
      </w:r>
    </w:p>
    <w:p w14:paraId="70A33082" w14:textId="77777777" w:rsidR="00422780" w:rsidRPr="00012FA5" w:rsidRDefault="00422780" w:rsidP="0088771F">
      <w:pPr>
        <w:pStyle w:val="a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iCs/>
          <w:spacing w:val="-2"/>
        </w:rPr>
      </w:pPr>
      <w:r w:rsidRPr="0088771F">
        <w:rPr>
          <w:b/>
          <w:szCs w:val="22"/>
        </w:rPr>
        <w:t>электронную</w:t>
      </w:r>
      <w:r w:rsidRPr="00422780">
        <w:rPr>
          <w:b/>
        </w:rPr>
        <w:t xml:space="preserve"> версию статьи</w:t>
      </w:r>
      <w:r w:rsidRPr="00422780">
        <w:rPr>
          <w:bCs/>
        </w:rPr>
        <w:t xml:space="preserve"> </w:t>
      </w:r>
      <w:r w:rsidRPr="00012FA5">
        <w:t xml:space="preserve">объёмом </w:t>
      </w:r>
      <w:r w:rsidRPr="00422780">
        <w:rPr>
          <w:b/>
          <w:bCs/>
        </w:rPr>
        <w:t>3–5</w:t>
      </w:r>
      <w:r w:rsidRPr="00012FA5">
        <w:t xml:space="preserve"> страниц</w:t>
      </w:r>
      <w:r w:rsidRPr="00422780">
        <w:t xml:space="preserve">, оформленную </w:t>
      </w:r>
      <w:r w:rsidRPr="00012FA5">
        <w:t>по требованиям, представленным в Приложении 1. Формат названия файла: ФИО автора (авторов)_№ секции.</w:t>
      </w:r>
      <w:r w:rsidRPr="00012FA5">
        <w:rPr>
          <w:lang w:val="en-US"/>
        </w:rPr>
        <w:t>doc</w:t>
      </w:r>
      <w:r w:rsidRPr="00012FA5">
        <w:t xml:space="preserve"> (пример: </w:t>
      </w:r>
      <w:r w:rsidRPr="00422780">
        <w:rPr>
          <w:i/>
          <w:iCs/>
        </w:rPr>
        <w:t>Иванов И.И._1.</w:t>
      </w:r>
      <w:r w:rsidRPr="00422780">
        <w:rPr>
          <w:i/>
          <w:iCs/>
          <w:lang w:val="en-US"/>
        </w:rPr>
        <w:t>docx</w:t>
      </w:r>
      <w:r w:rsidRPr="00012FA5">
        <w:t xml:space="preserve">). </w:t>
      </w:r>
      <w:r w:rsidRPr="00012FA5">
        <w:rPr>
          <w:bCs/>
          <w:iCs/>
          <w:spacing w:val="-3"/>
        </w:rPr>
        <w:t>В</w:t>
      </w:r>
      <w:r w:rsidRPr="00012FA5">
        <w:rPr>
          <w:bCs/>
          <w:iCs/>
          <w:spacing w:val="-17"/>
        </w:rPr>
        <w:t xml:space="preserve"> </w:t>
      </w:r>
      <w:r w:rsidRPr="00012FA5">
        <w:rPr>
          <w:bCs/>
          <w:iCs/>
          <w:spacing w:val="-3"/>
        </w:rPr>
        <w:t>одной</w:t>
      </w:r>
      <w:r w:rsidRPr="00012FA5">
        <w:rPr>
          <w:bCs/>
          <w:iCs/>
          <w:spacing w:val="-14"/>
        </w:rPr>
        <w:t xml:space="preserve"> </w:t>
      </w:r>
      <w:r w:rsidRPr="00012FA5">
        <w:rPr>
          <w:bCs/>
          <w:iCs/>
          <w:spacing w:val="-3"/>
        </w:rPr>
        <w:t>работе</w:t>
      </w:r>
      <w:r w:rsidRPr="00012FA5">
        <w:rPr>
          <w:bCs/>
          <w:iCs/>
          <w:spacing w:val="-15"/>
        </w:rPr>
        <w:t xml:space="preserve"> </w:t>
      </w:r>
      <w:r w:rsidRPr="00012FA5">
        <w:rPr>
          <w:bCs/>
          <w:iCs/>
          <w:spacing w:val="-3"/>
        </w:rPr>
        <w:t>не</w:t>
      </w:r>
      <w:r w:rsidRPr="00012FA5">
        <w:rPr>
          <w:bCs/>
          <w:iCs/>
          <w:spacing w:val="-14"/>
        </w:rPr>
        <w:t xml:space="preserve"> </w:t>
      </w:r>
      <w:r w:rsidRPr="00012FA5">
        <w:rPr>
          <w:bCs/>
          <w:iCs/>
          <w:spacing w:val="-3"/>
        </w:rPr>
        <w:t>допускается</w:t>
      </w:r>
      <w:r w:rsidRPr="00012FA5">
        <w:rPr>
          <w:bCs/>
          <w:iCs/>
          <w:spacing w:val="-12"/>
        </w:rPr>
        <w:t xml:space="preserve"> </w:t>
      </w:r>
      <w:r w:rsidRPr="00012FA5">
        <w:rPr>
          <w:bCs/>
          <w:iCs/>
          <w:spacing w:val="-2"/>
        </w:rPr>
        <w:t>более</w:t>
      </w:r>
      <w:r w:rsidRPr="00012FA5">
        <w:rPr>
          <w:bCs/>
          <w:iCs/>
          <w:spacing w:val="-14"/>
        </w:rPr>
        <w:t xml:space="preserve"> </w:t>
      </w:r>
      <w:r w:rsidRPr="00FF3379">
        <w:rPr>
          <w:b/>
          <w:iCs/>
          <w:spacing w:val="-2"/>
        </w:rPr>
        <w:t>3</w:t>
      </w:r>
      <w:r w:rsidRPr="00012FA5">
        <w:rPr>
          <w:bCs/>
          <w:iCs/>
          <w:spacing w:val="-13"/>
        </w:rPr>
        <w:t xml:space="preserve"> </w:t>
      </w:r>
      <w:r w:rsidRPr="00012FA5">
        <w:rPr>
          <w:bCs/>
          <w:iCs/>
          <w:spacing w:val="-2"/>
        </w:rPr>
        <w:t>соавторов.</w:t>
      </w:r>
    </w:p>
    <w:p w14:paraId="03FEBFB0" w14:textId="3F88E835" w:rsidR="00422780" w:rsidRPr="00FF3379" w:rsidRDefault="00422780" w:rsidP="00404822">
      <w:pPr>
        <w:pStyle w:val="af1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i/>
          <w:iCs/>
          <w:szCs w:val="22"/>
        </w:rPr>
      </w:pPr>
      <w:r w:rsidRPr="00422780">
        <w:rPr>
          <w:b/>
          <w:szCs w:val="22"/>
        </w:rPr>
        <w:t>справку</w:t>
      </w:r>
      <w:r w:rsidRPr="00422780">
        <w:rPr>
          <w:szCs w:val="22"/>
        </w:rPr>
        <w:t xml:space="preserve"> о прохождении проверки на наличие заимствований с помощью системы обнаружения текстовых заимствований «Антиплагиат», </w:t>
      </w:r>
      <w:r w:rsidRPr="00FF3379">
        <w:rPr>
          <w:i/>
          <w:iCs/>
          <w:szCs w:val="22"/>
        </w:rPr>
        <w:t>оригинальность научной статьи должна быть не менее 70 %.</w:t>
      </w:r>
    </w:p>
    <w:p w14:paraId="61E07926" w14:textId="77777777" w:rsidR="002451B7" w:rsidRPr="00012FA5" w:rsidRDefault="002451B7" w:rsidP="00433711">
      <w:pPr>
        <w:pStyle w:val="a3"/>
        <w:ind w:firstLine="567"/>
        <w:jc w:val="both"/>
      </w:pPr>
    </w:p>
    <w:p w14:paraId="7B949698" w14:textId="5A572C6F" w:rsidR="006A3E9D" w:rsidRPr="00012FA5" w:rsidRDefault="006A3E9D" w:rsidP="002451B7">
      <w:pPr>
        <w:pStyle w:val="a3"/>
        <w:ind w:firstLine="567"/>
        <w:jc w:val="both"/>
      </w:pPr>
      <w:r w:rsidRPr="00012FA5">
        <w:t xml:space="preserve">Статьи студентов и магистрантов принимаются к публикации под </w:t>
      </w:r>
      <w:r w:rsidR="00C437C1">
        <w:t xml:space="preserve">научным </w:t>
      </w:r>
      <w:r w:rsidRPr="00012FA5">
        <w:t xml:space="preserve">руководством либо в </w:t>
      </w:r>
      <w:r w:rsidRPr="00422780">
        <w:rPr>
          <w:b/>
          <w:bCs/>
        </w:rPr>
        <w:t>соавторстве</w:t>
      </w:r>
      <w:r w:rsidRPr="00012FA5">
        <w:t xml:space="preserve"> с научным руководителем.</w:t>
      </w:r>
      <w:r w:rsidR="00C437C1">
        <w:t xml:space="preserve"> </w:t>
      </w:r>
    </w:p>
    <w:p w14:paraId="0E6245B9" w14:textId="77777777" w:rsidR="006A3E9D" w:rsidRPr="00012FA5" w:rsidRDefault="006A3E9D" w:rsidP="002451B7">
      <w:pPr>
        <w:pStyle w:val="a3"/>
        <w:ind w:firstLine="567"/>
        <w:jc w:val="both"/>
      </w:pPr>
    </w:p>
    <w:p w14:paraId="6B199176" w14:textId="471F4330" w:rsidR="002451B7" w:rsidRPr="00012FA5" w:rsidRDefault="00C00ABB" w:rsidP="002451B7">
      <w:pPr>
        <w:pStyle w:val="a3"/>
        <w:ind w:firstLine="567"/>
        <w:jc w:val="both"/>
      </w:pPr>
      <w:r w:rsidRPr="00012FA5">
        <w:lastRenderedPageBreak/>
        <w:t>Материалы участников конференции будут опубликованы</w:t>
      </w:r>
      <w:r w:rsidR="008944D6" w:rsidRPr="00012FA5">
        <w:t xml:space="preserve">, </w:t>
      </w:r>
      <w:r w:rsidR="007E4EB5" w:rsidRPr="00012FA5">
        <w:t xml:space="preserve">участникам </w:t>
      </w:r>
      <w:r w:rsidR="008944D6" w:rsidRPr="00012FA5">
        <w:t xml:space="preserve">опубликованные материалы будут отправлены </w:t>
      </w:r>
      <w:r w:rsidRPr="00012FA5">
        <w:t xml:space="preserve">в электронном виде. </w:t>
      </w:r>
      <w:r w:rsidR="00B21CAF">
        <w:t>М</w:t>
      </w:r>
      <w:r w:rsidR="00B21CAF" w:rsidRPr="00B21CAF">
        <w:t>атериал</w:t>
      </w:r>
      <w:r w:rsidR="00B21CAF">
        <w:t>ы</w:t>
      </w:r>
      <w:r w:rsidR="00B21CAF" w:rsidRPr="00B21CAF">
        <w:t xml:space="preserve"> мероприятия </w:t>
      </w:r>
      <w:r w:rsidR="00B21CAF">
        <w:t xml:space="preserve">будут </w:t>
      </w:r>
      <w:r w:rsidR="00B21CAF" w:rsidRPr="00B21CAF">
        <w:t>размещен</w:t>
      </w:r>
      <w:r w:rsidR="00B21CAF">
        <w:t>ы</w:t>
      </w:r>
      <w:r w:rsidR="00B21CAF" w:rsidRPr="00B21CAF">
        <w:t xml:space="preserve"> в электронной библиотеке БГУ (</w:t>
      </w:r>
      <w:r w:rsidR="00B21CAF" w:rsidRPr="00B21CAF">
        <w:rPr>
          <w:b/>
          <w:bCs/>
        </w:rPr>
        <w:t>elib.bsu.by</w:t>
      </w:r>
      <w:r w:rsidR="00B21CAF" w:rsidRPr="00B21CAF">
        <w:t>) и в Научной электронной библиотеке (</w:t>
      </w:r>
      <w:r w:rsidR="00B21CAF" w:rsidRPr="00B21CAF">
        <w:rPr>
          <w:b/>
          <w:bCs/>
        </w:rPr>
        <w:t>eLibrary.ru</w:t>
      </w:r>
      <w:r w:rsidR="00B21CAF" w:rsidRPr="00B21CAF">
        <w:t>)</w:t>
      </w:r>
    </w:p>
    <w:p w14:paraId="4EEE521A" w14:textId="0296892C" w:rsidR="003606EE" w:rsidRPr="00012FA5" w:rsidRDefault="002451B7" w:rsidP="002451B7">
      <w:pPr>
        <w:pStyle w:val="a3"/>
        <w:ind w:firstLine="567"/>
        <w:jc w:val="both"/>
      </w:pPr>
      <w:r w:rsidRPr="00012FA5">
        <w:t xml:space="preserve">По вопросам проведения конференции можно обращаться на кафедру </w:t>
      </w:r>
      <w:r w:rsidR="00FF3379">
        <w:t>инноватики и предпринимательской деятельности</w:t>
      </w:r>
      <w:r w:rsidRPr="00012FA5">
        <w:t xml:space="preserve"> (</w:t>
      </w:r>
      <w:r w:rsidR="00FF3379">
        <w:t xml:space="preserve">ответственный за сбор статей, Минько Мария Валерьевна, </w:t>
      </w:r>
      <w:r w:rsidRPr="00012FA5">
        <w:t>+</w:t>
      </w:r>
      <w:r w:rsidRPr="00FF3379">
        <w:t>375</w:t>
      </w:r>
      <w:r w:rsidR="00FF3379" w:rsidRPr="00FF3379">
        <w:t xml:space="preserve"> 29 3300066)</w:t>
      </w:r>
      <w:r w:rsidRPr="00FF3379">
        <w:t>.</w:t>
      </w:r>
    </w:p>
    <w:p w14:paraId="27D0A190" w14:textId="77777777" w:rsidR="007257AA" w:rsidRPr="00012FA5" w:rsidRDefault="007257AA">
      <w:pPr>
        <w:pStyle w:val="a3"/>
        <w:spacing w:before="11"/>
        <w:rPr>
          <w:b/>
          <w:i/>
        </w:rPr>
      </w:pPr>
    </w:p>
    <w:p w14:paraId="09D2DD4B" w14:textId="77777777" w:rsidR="00911D76" w:rsidRPr="00012FA5" w:rsidRDefault="00911D76">
      <w:pPr>
        <w:spacing w:before="1"/>
        <w:ind w:left="152"/>
        <w:rPr>
          <w:b/>
          <w:i/>
          <w:spacing w:val="-2"/>
          <w:sz w:val="24"/>
          <w:szCs w:val="24"/>
        </w:rPr>
      </w:pPr>
    </w:p>
    <w:p w14:paraId="798040C3" w14:textId="77777777" w:rsidR="009D1B64" w:rsidRPr="00012FA5" w:rsidRDefault="009D1B64">
      <w:pPr>
        <w:spacing w:before="1"/>
        <w:ind w:left="152"/>
        <w:rPr>
          <w:b/>
          <w:i/>
          <w:spacing w:val="-2"/>
          <w:sz w:val="24"/>
          <w:szCs w:val="24"/>
        </w:rPr>
      </w:pPr>
    </w:p>
    <w:p w14:paraId="43EBF26B" w14:textId="77777777" w:rsidR="006D5E86" w:rsidRDefault="006D5E86" w:rsidP="00433711">
      <w:pPr>
        <w:spacing w:before="1"/>
        <w:jc w:val="center"/>
        <w:rPr>
          <w:b/>
          <w:bCs/>
          <w:sz w:val="24"/>
          <w:szCs w:val="24"/>
        </w:rPr>
      </w:pPr>
    </w:p>
    <w:p w14:paraId="4DBFD27B" w14:textId="77777777" w:rsidR="006D5E86" w:rsidRDefault="006D5E86" w:rsidP="00433711">
      <w:pPr>
        <w:spacing w:before="1"/>
        <w:jc w:val="center"/>
        <w:rPr>
          <w:b/>
          <w:bCs/>
          <w:sz w:val="24"/>
          <w:szCs w:val="24"/>
        </w:rPr>
      </w:pPr>
    </w:p>
    <w:p w14:paraId="52FA89D5" w14:textId="77777777" w:rsidR="00911D76" w:rsidRPr="007A239D" w:rsidRDefault="00911D76" w:rsidP="00433711">
      <w:pPr>
        <w:spacing w:before="1"/>
        <w:jc w:val="center"/>
        <w:rPr>
          <w:b/>
          <w:bCs/>
          <w:i/>
          <w:color w:val="002060"/>
          <w:spacing w:val="-2"/>
          <w:sz w:val="28"/>
          <w:szCs w:val="28"/>
        </w:rPr>
      </w:pPr>
      <w:r w:rsidRPr="007A239D">
        <w:rPr>
          <w:b/>
          <w:bCs/>
          <w:color w:val="002060"/>
          <w:sz w:val="28"/>
          <w:szCs w:val="28"/>
        </w:rPr>
        <w:t>Будем рады видеть Вас среди участников Конференции!</w:t>
      </w:r>
    </w:p>
    <w:p w14:paraId="70867F5A" w14:textId="77777777" w:rsidR="00433711" w:rsidRPr="00012FA5" w:rsidRDefault="00433711">
      <w:pPr>
        <w:rPr>
          <w:b/>
          <w:bCs/>
          <w:sz w:val="24"/>
          <w:szCs w:val="24"/>
        </w:rPr>
      </w:pPr>
      <w:r w:rsidRPr="00012FA5">
        <w:rPr>
          <w:b/>
          <w:bCs/>
          <w:sz w:val="24"/>
          <w:szCs w:val="24"/>
        </w:rPr>
        <w:br w:type="page"/>
      </w:r>
    </w:p>
    <w:p w14:paraId="72D08AC4" w14:textId="77777777" w:rsidR="00C00ABB" w:rsidRPr="00012FA5" w:rsidRDefault="00C00ABB" w:rsidP="00C437C1">
      <w:pPr>
        <w:spacing w:line="230" w:lineRule="auto"/>
        <w:jc w:val="right"/>
        <w:rPr>
          <w:b/>
          <w:bCs/>
          <w:sz w:val="24"/>
          <w:szCs w:val="24"/>
        </w:rPr>
      </w:pPr>
      <w:r w:rsidRPr="00012FA5">
        <w:rPr>
          <w:b/>
          <w:bCs/>
          <w:sz w:val="24"/>
          <w:szCs w:val="24"/>
        </w:rPr>
        <w:lastRenderedPageBreak/>
        <w:t xml:space="preserve">Приложение </w:t>
      </w:r>
      <w:r w:rsidR="00225271" w:rsidRPr="00012FA5">
        <w:rPr>
          <w:b/>
          <w:bCs/>
          <w:sz w:val="24"/>
          <w:szCs w:val="24"/>
        </w:rPr>
        <w:t>1</w:t>
      </w:r>
    </w:p>
    <w:p w14:paraId="2FDD3780" w14:textId="77777777" w:rsidR="007A239D" w:rsidRDefault="007A239D" w:rsidP="00C437C1">
      <w:pPr>
        <w:shd w:val="clear" w:color="auto" w:fill="FFFFFF"/>
        <w:tabs>
          <w:tab w:val="left" w:leader="underscore" w:pos="5515"/>
        </w:tabs>
        <w:spacing w:line="230" w:lineRule="auto"/>
        <w:jc w:val="center"/>
        <w:rPr>
          <w:b/>
          <w:color w:val="002060"/>
          <w:sz w:val="24"/>
          <w:szCs w:val="24"/>
        </w:rPr>
      </w:pPr>
    </w:p>
    <w:p w14:paraId="52BB213D" w14:textId="09702F8F" w:rsidR="00101F73" w:rsidRPr="007A239D" w:rsidRDefault="002B4D19" w:rsidP="00C437C1">
      <w:pPr>
        <w:shd w:val="clear" w:color="auto" w:fill="FFFFFF"/>
        <w:tabs>
          <w:tab w:val="left" w:leader="underscore" w:pos="5515"/>
        </w:tabs>
        <w:spacing w:line="230" w:lineRule="auto"/>
        <w:jc w:val="center"/>
        <w:rPr>
          <w:b/>
          <w:color w:val="002060"/>
          <w:sz w:val="24"/>
          <w:szCs w:val="24"/>
        </w:rPr>
      </w:pPr>
      <w:r w:rsidRPr="007A239D">
        <w:rPr>
          <w:b/>
          <w:color w:val="002060"/>
          <w:sz w:val="24"/>
          <w:szCs w:val="24"/>
        </w:rPr>
        <w:t>ТРЕБОВАНИЯ К ОФОРМЛЕНИЮ МАТЕРИАЛОВ КОНФЕРЕНЦИИ</w:t>
      </w:r>
    </w:p>
    <w:p w14:paraId="6FF6FBAC" w14:textId="77777777" w:rsidR="002B4D19" w:rsidRPr="00012FA5" w:rsidRDefault="002B4D19" w:rsidP="00C437C1">
      <w:pPr>
        <w:pStyle w:val="3"/>
        <w:spacing w:line="230" w:lineRule="auto"/>
        <w:ind w:left="734" w:right="155" w:firstLine="0"/>
        <w:jc w:val="center"/>
      </w:pPr>
    </w:p>
    <w:p w14:paraId="7121DF81" w14:textId="77777777" w:rsidR="00101F73" w:rsidRDefault="00101F73" w:rsidP="00C437C1">
      <w:pPr>
        <w:pStyle w:val="a3"/>
        <w:spacing w:line="230" w:lineRule="auto"/>
        <w:ind w:right="31" w:firstLine="454"/>
        <w:jc w:val="both"/>
        <w:rPr>
          <w:spacing w:val="-3"/>
        </w:rPr>
      </w:pPr>
      <w:r w:rsidRPr="00012FA5">
        <w:rPr>
          <w:spacing w:val="-2"/>
        </w:rPr>
        <w:t>При</w:t>
      </w:r>
      <w:r w:rsidRPr="00012FA5">
        <w:rPr>
          <w:spacing w:val="-11"/>
        </w:rPr>
        <w:t xml:space="preserve"> </w:t>
      </w:r>
      <w:r w:rsidRPr="00012FA5">
        <w:rPr>
          <w:spacing w:val="-2"/>
        </w:rPr>
        <w:t>подготовке</w:t>
      </w:r>
      <w:r w:rsidRPr="00012FA5">
        <w:rPr>
          <w:spacing w:val="-10"/>
        </w:rPr>
        <w:t xml:space="preserve"> </w:t>
      </w:r>
      <w:r w:rsidRPr="00012FA5">
        <w:rPr>
          <w:spacing w:val="-2"/>
        </w:rPr>
        <w:t>материалов</w:t>
      </w:r>
      <w:r w:rsidRPr="00012FA5">
        <w:rPr>
          <w:spacing w:val="-12"/>
        </w:rPr>
        <w:t xml:space="preserve"> </w:t>
      </w:r>
      <w:r w:rsidRPr="00012FA5">
        <w:rPr>
          <w:spacing w:val="-2"/>
        </w:rPr>
        <w:t>необходимо</w:t>
      </w:r>
      <w:r w:rsidRPr="00012FA5">
        <w:rPr>
          <w:spacing w:val="-11"/>
        </w:rPr>
        <w:t xml:space="preserve"> </w:t>
      </w:r>
      <w:r w:rsidRPr="00012FA5">
        <w:rPr>
          <w:spacing w:val="-2"/>
        </w:rPr>
        <w:t>руководствоваться</w:t>
      </w:r>
      <w:r w:rsidRPr="00012FA5">
        <w:rPr>
          <w:spacing w:val="-13"/>
        </w:rPr>
        <w:t xml:space="preserve"> </w:t>
      </w:r>
      <w:r w:rsidRPr="00012FA5">
        <w:rPr>
          <w:spacing w:val="-1"/>
        </w:rPr>
        <w:t>изложенными</w:t>
      </w:r>
      <w:r w:rsidRPr="00012FA5">
        <w:rPr>
          <w:spacing w:val="-10"/>
        </w:rPr>
        <w:t xml:space="preserve"> </w:t>
      </w:r>
      <w:r w:rsidRPr="00012FA5">
        <w:rPr>
          <w:spacing w:val="-1"/>
        </w:rPr>
        <w:t>ниже</w:t>
      </w:r>
      <w:r w:rsidRPr="00012FA5">
        <w:rPr>
          <w:spacing w:val="-12"/>
        </w:rPr>
        <w:t xml:space="preserve"> </w:t>
      </w:r>
      <w:r w:rsidRPr="00012FA5">
        <w:rPr>
          <w:spacing w:val="-1"/>
        </w:rPr>
        <w:t>требованиями.</w:t>
      </w:r>
      <w:r w:rsidR="002B4D19" w:rsidRPr="00012FA5">
        <w:rPr>
          <w:spacing w:val="-1"/>
        </w:rPr>
        <w:t xml:space="preserve"> </w:t>
      </w:r>
      <w:r w:rsidRPr="00012FA5">
        <w:rPr>
          <w:spacing w:val="-4"/>
        </w:rPr>
        <w:t>Тексты,</w:t>
      </w:r>
      <w:r w:rsidRPr="00012FA5">
        <w:rPr>
          <w:spacing w:val="-10"/>
        </w:rPr>
        <w:t xml:space="preserve"> </w:t>
      </w:r>
      <w:r w:rsidRPr="00012FA5">
        <w:rPr>
          <w:spacing w:val="-4"/>
        </w:rPr>
        <w:t>не</w:t>
      </w:r>
      <w:r w:rsidRPr="00012FA5">
        <w:rPr>
          <w:spacing w:val="-10"/>
        </w:rPr>
        <w:t xml:space="preserve"> </w:t>
      </w:r>
      <w:r w:rsidRPr="00012FA5">
        <w:rPr>
          <w:spacing w:val="-4"/>
        </w:rPr>
        <w:t>оформленные</w:t>
      </w:r>
      <w:r w:rsidRPr="00012FA5">
        <w:rPr>
          <w:spacing w:val="-8"/>
        </w:rPr>
        <w:t xml:space="preserve"> </w:t>
      </w:r>
      <w:r w:rsidRPr="00012FA5">
        <w:rPr>
          <w:spacing w:val="-4"/>
        </w:rPr>
        <w:t>в</w:t>
      </w:r>
      <w:r w:rsidRPr="00012FA5">
        <w:rPr>
          <w:spacing w:val="-7"/>
        </w:rPr>
        <w:t xml:space="preserve"> </w:t>
      </w:r>
      <w:r w:rsidRPr="00012FA5">
        <w:rPr>
          <w:spacing w:val="-4"/>
        </w:rPr>
        <w:t>соответствии</w:t>
      </w:r>
      <w:r w:rsidRPr="00012FA5">
        <w:rPr>
          <w:spacing w:val="-7"/>
        </w:rPr>
        <w:t xml:space="preserve"> </w:t>
      </w:r>
      <w:r w:rsidRPr="00012FA5">
        <w:rPr>
          <w:spacing w:val="-4"/>
        </w:rPr>
        <w:t>с</w:t>
      </w:r>
      <w:r w:rsidRPr="00012FA5">
        <w:rPr>
          <w:spacing w:val="-9"/>
        </w:rPr>
        <w:t xml:space="preserve"> </w:t>
      </w:r>
      <w:r w:rsidRPr="00012FA5">
        <w:rPr>
          <w:spacing w:val="-4"/>
        </w:rPr>
        <w:t>требованиями,</w:t>
      </w:r>
      <w:r w:rsidRPr="00012FA5">
        <w:rPr>
          <w:spacing w:val="-9"/>
        </w:rPr>
        <w:t xml:space="preserve"> </w:t>
      </w:r>
      <w:r w:rsidRPr="00012FA5">
        <w:rPr>
          <w:spacing w:val="-4"/>
        </w:rPr>
        <w:t>к</w:t>
      </w:r>
      <w:r w:rsidRPr="00012FA5">
        <w:rPr>
          <w:spacing w:val="-6"/>
        </w:rPr>
        <w:t xml:space="preserve"> </w:t>
      </w:r>
      <w:r w:rsidRPr="00012FA5">
        <w:rPr>
          <w:spacing w:val="-4"/>
        </w:rPr>
        <w:t>публикации</w:t>
      </w:r>
      <w:r w:rsidRPr="00012FA5">
        <w:rPr>
          <w:spacing w:val="-6"/>
        </w:rPr>
        <w:t xml:space="preserve"> </w:t>
      </w:r>
      <w:r w:rsidRPr="00012FA5">
        <w:rPr>
          <w:spacing w:val="-3"/>
        </w:rPr>
        <w:t>не</w:t>
      </w:r>
      <w:r w:rsidRPr="00012FA5">
        <w:rPr>
          <w:spacing w:val="-11"/>
        </w:rPr>
        <w:t xml:space="preserve"> </w:t>
      </w:r>
      <w:r w:rsidRPr="00012FA5">
        <w:rPr>
          <w:spacing w:val="-3"/>
        </w:rPr>
        <w:t>принимаются.</w:t>
      </w:r>
    </w:p>
    <w:p w14:paraId="41EFA04F" w14:textId="77777777" w:rsidR="00CE70E6" w:rsidRDefault="00CE70E6" w:rsidP="00C437C1">
      <w:pPr>
        <w:pStyle w:val="a3"/>
        <w:spacing w:line="230" w:lineRule="auto"/>
        <w:ind w:right="31" w:firstLine="454"/>
        <w:jc w:val="both"/>
        <w:rPr>
          <w:spacing w:val="-3"/>
        </w:rPr>
      </w:pPr>
    </w:p>
    <w:p w14:paraId="0E649877" w14:textId="77777777" w:rsidR="00CE70E6" w:rsidRPr="00CE70E6" w:rsidRDefault="00CE70E6" w:rsidP="00CE70E6">
      <w:pPr>
        <w:pStyle w:val="Default"/>
        <w:numPr>
          <w:ilvl w:val="0"/>
          <w:numId w:val="15"/>
        </w:numPr>
        <w:jc w:val="both"/>
        <w:rPr>
          <w:b/>
          <w:bCs/>
        </w:rPr>
      </w:pPr>
      <w:r w:rsidRPr="00CE70E6">
        <w:rPr>
          <w:b/>
          <w:bCs/>
        </w:rPr>
        <w:t xml:space="preserve">требования к оформлению заявки </w:t>
      </w:r>
      <w:r w:rsidRPr="00CE70E6">
        <w:rPr>
          <w:bCs/>
        </w:rPr>
        <w:t>(все графы заполняются без сокращений)</w:t>
      </w:r>
    </w:p>
    <w:p w14:paraId="33778709" w14:textId="77777777" w:rsidR="00CE70E6" w:rsidRDefault="00CE70E6" w:rsidP="00CE70E6">
      <w:pPr>
        <w:pStyle w:val="Default"/>
        <w:jc w:val="center"/>
        <w:rPr>
          <w:b/>
          <w:bCs/>
        </w:rPr>
      </w:pPr>
    </w:p>
    <w:p w14:paraId="4439C80D" w14:textId="6A3FFA70" w:rsidR="00CE70E6" w:rsidRPr="00CE70E6" w:rsidRDefault="00CE70E6" w:rsidP="00CE70E6">
      <w:pPr>
        <w:pStyle w:val="Default"/>
        <w:jc w:val="center"/>
      </w:pPr>
      <w:r w:rsidRPr="00CE70E6">
        <w:rPr>
          <w:b/>
          <w:bCs/>
        </w:rPr>
        <w:t>ЗАЯВКА</w:t>
      </w:r>
    </w:p>
    <w:p w14:paraId="77BC64C0" w14:textId="220DB574" w:rsidR="00CE70E6" w:rsidRPr="00CE70E6" w:rsidRDefault="00CE70E6" w:rsidP="00CE70E6">
      <w:pPr>
        <w:pStyle w:val="Default"/>
        <w:jc w:val="center"/>
      </w:pPr>
      <w:r w:rsidRPr="00CE70E6">
        <w:t>на участие в</w:t>
      </w:r>
      <w:r w:rsidR="00B44A6E">
        <w:t xml:space="preserve">о </w:t>
      </w:r>
      <w:r w:rsidR="00B44A6E">
        <w:rPr>
          <w:lang w:val="en-US"/>
        </w:rPr>
        <w:t>II</w:t>
      </w:r>
      <w:r w:rsidRPr="00CE70E6">
        <w:t xml:space="preserve"> Международной научно-практической конференции</w:t>
      </w:r>
    </w:p>
    <w:p w14:paraId="11720546" w14:textId="77777777" w:rsidR="00CE70E6" w:rsidRPr="00CE70E6" w:rsidRDefault="00CE70E6" w:rsidP="00CE70E6">
      <w:pPr>
        <w:pStyle w:val="Default"/>
        <w:jc w:val="center"/>
        <w:rPr>
          <w:b/>
          <w:bCs/>
        </w:rPr>
      </w:pPr>
      <w:r w:rsidRPr="00CE70E6">
        <w:rPr>
          <w:b/>
          <w:bCs/>
        </w:rPr>
        <w:t>«</w:t>
      </w:r>
      <w:r w:rsidRPr="00CE70E6">
        <w:rPr>
          <w:b/>
        </w:rPr>
        <w:t xml:space="preserve">Развитие через инновации: </w:t>
      </w:r>
      <w:r w:rsidRPr="00CE70E6">
        <w:rPr>
          <w:b/>
        </w:rPr>
        <w:br/>
        <w:t>концепции, модели и опыт реализации</w:t>
      </w:r>
      <w:r w:rsidRPr="00CE70E6">
        <w:rPr>
          <w:b/>
          <w:bCs/>
        </w:rPr>
        <w:t xml:space="preserve">», </w:t>
      </w:r>
    </w:p>
    <w:p w14:paraId="02B8C781" w14:textId="77777777" w:rsidR="00CE70E6" w:rsidRPr="00CE70E6" w:rsidRDefault="00CE70E6" w:rsidP="00CE70E6">
      <w:pPr>
        <w:pStyle w:val="Default"/>
        <w:jc w:val="center"/>
        <w:rPr>
          <w:b/>
          <w:bCs/>
        </w:rPr>
      </w:pPr>
      <w:r w:rsidRPr="00CE70E6">
        <w:t>Минск, 17 апреля 2025 г.</w:t>
      </w:r>
    </w:p>
    <w:p w14:paraId="05CA4F4C" w14:textId="77777777" w:rsidR="00CE70E6" w:rsidRPr="00CE70E6" w:rsidRDefault="00CE70E6" w:rsidP="00CE70E6">
      <w:pPr>
        <w:pStyle w:val="Default"/>
        <w:jc w:val="center"/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972"/>
        <w:gridCol w:w="3686"/>
        <w:gridCol w:w="3231"/>
      </w:tblGrid>
      <w:tr w:rsidR="00CE70E6" w:rsidRPr="00CE70E6" w14:paraId="4B24070B" w14:textId="77777777" w:rsidTr="00275F99">
        <w:tc>
          <w:tcPr>
            <w:tcW w:w="2972" w:type="dxa"/>
          </w:tcPr>
          <w:p w14:paraId="3D50C944" w14:textId="77777777" w:rsidR="00CE70E6" w:rsidRPr="00CE70E6" w:rsidRDefault="00CE70E6" w:rsidP="00275F99">
            <w:pPr>
              <w:pStyle w:val="Default"/>
            </w:pPr>
            <w:r w:rsidRPr="00CE70E6">
              <w:t>Сведения об участнике</w:t>
            </w:r>
          </w:p>
        </w:tc>
        <w:tc>
          <w:tcPr>
            <w:tcW w:w="3686" w:type="dxa"/>
          </w:tcPr>
          <w:p w14:paraId="5F45F814" w14:textId="77777777" w:rsidR="00CE70E6" w:rsidRPr="00CE70E6" w:rsidRDefault="00CE70E6" w:rsidP="00275F99">
            <w:pPr>
              <w:pStyle w:val="Default"/>
              <w:jc w:val="center"/>
            </w:pPr>
            <w:r w:rsidRPr="00CE70E6">
              <w:t>Автор(ы)</w:t>
            </w:r>
          </w:p>
        </w:tc>
        <w:tc>
          <w:tcPr>
            <w:tcW w:w="3231" w:type="dxa"/>
          </w:tcPr>
          <w:p w14:paraId="1A4B05A3" w14:textId="77777777" w:rsidR="00CE70E6" w:rsidRPr="00CE70E6" w:rsidRDefault="00CE70E6" w:rsidP="00275F99">
            <w:pPr>
              <w:pStyle w:val="Default"/>
              <w:jc w:val="center"/>
            </w:pPr>
            <w:r w:rsidRPr="00CE70E6">
              <w:t>Научный руководитель</w:t>
            </w:r>
          </w:p>
        </w:tc>
      </w:tr>
      <w:tr w:rsidR="00CE70E6" w:rsidRPr="00CE70E6" w14:paraId="769A9B70" w14:textId="77777777" w:rsidTr="00275F99">
        <w:tc>
          <w:tcPr>
            <w:tcW w:w="2972" w:type="dxa"/>
          </w:tcPr>
          <w:p w14:paraId="402F201D" w14:textId="77777777" w:rsidR="00CE70E6" w:rsidRPr="00CE70E6" w:rsidRDefault="00CE70E6" w:rsidP="00275F99">
            <w:pPr>
              <w:pStyle w:val="Default"/>
            </w:pPr>
            <w:r w:rsidRPr="00CE70E6">
              <w:t xml:space="preserve">Фамилия </w:t>
            </w:r>
          </w:p>
        </w:tc>
        <w:tc>
          <w:tcPr>
            <w:tcW w:w="3686" w:type="dxa"/>
          </w:tcPr>
          <w:p w14:paraId="6AEFE0AF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0F8B85D9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1F28C87E" w14:textId="77777777" w:rsidTr="00275F99">
        <w:tc>
          <w:tcPr>
            <w:tcW w:w="2972" w:type="dxa"/>
          </w:tcPr>
          <w:p w14:paraId="244A0E14" w14:textId="77777777" w:rsidR="00CE70E6" w:rsidRPr="00CE70E6" w:rsidRDefault="00CE70E6" w:rsidP="00275F99">
            <w:pPr>
              <w:pStyle w:val="Default"/>
            </w:pPr>
            <w:r w:rsidRPr="00CE70E6">
              <w:t xml:space="preserve">Имя </w:t>
            </w:r>
          </w:p>
        </w:tc>
        <w:tc>
          <w:tcPr>
            <w:tcW w:w="3686" w:type="dxa"/>
          </w:tcPr>
          <w:p w14:paraId="480AC871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60B87336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3E60E221" w14:textId="77777777" w:rsidTr="00275F99">
        <w:tc>
          <w:tcPr>
            <w:tcW w:w="2972" w:type="dxa"/>
          </w:tcPr>
          <w:p w14:paraId="7AA0567F" w14:textId="011F7D5E" w:rsidR="00CE70E6" w:rsidRPr="00CE70E6" w:rsidRDefault="00CE70E6" w:rsidP="00275F99">
            <w:pPr>
              <w:pStyle w:val="Default"/>
            </w:pPr>
            <w:r w:rsidRPr="00CE70E6">
              <w:t xml:space="preserve">Отчество </w:t>
            </w:r>
            <w:r w:rsidR="0088771F">
              <w:t>(если имеется)</w:t>
            </w:r>
          </w:p>
        </w:tc>
        <w:tc>
          <w:tcPr>
            <w:tcW w:w="3686" w:type="dxa"/>
          </w:tcPr>
          <w:p w14:paraId="74234656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084E495B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5AA5B104" w14:textId="77777777" w:rsidTr="00275F99">
        <w:tc>
          <w:tcPr>
            <w:tcW w:w="2972" w:type="dxa"/>
          </w:tcPr>
          <w:p w14:paraId="25CFDD10" w14:textId="77777777" w:rsidR="00CE70E6" w:rsidRPr="00CE70E6" w:rsidRDefault="00CE70E6" w:rsidP="00275F99">
            <w:pPr>
              <w:pStyle w:val="Default"/>
            </w:pPr>
            <w:r w:rsidRPr="00CE70E6">
              <w:t xml:space="preserve">Организация (место работы / учебы) </w:t>
            </w:r>
          </w:p>
        </w:tc>
        <w:tc>
          <w:tcPr>
            <w:tcW w:w="3686" w:type="dxa"/>
          </w:tcPr>
          <w:p w14:paraId="326076D2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39BB1F1F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2BC06BCC" w14:textId="77777777" w:rsidTr="00275F99">
        <w:tc>
          <w:tcPr>
            <w:tcW w:w="2972" w:type="dxa"/>
          </w:tcPr>
          <w:p w14:paraId="2184CE9B" w14:textId="77777777" w:rsidR="00CE70E6" w:rsidRPr="00CE70E6" w:rsidRDefault="00CE70E6" w:rsidP="00275F99">
            <w:pPr>
              <w:pStyle w:val="Default"/>
            </w:pPr>
            <w:r w:rsidRPr="00CE70E6">
              <w:t xml:space="preserve">Должность </w:t>
            </w:r>
          </w:p>
        </w:tc>
        <w:tc>
          <w:tcPr>
            <w:tcW w:w="3686" w:type="dxa"/>
          </w:tcPr>
          <w:p w14:paraId="7EF6D637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5E84E7E0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3A5D1CDF" w14:textId="77777777" w:rsidTr="00275F99">
        <w:tc>
          <w:tcPr>
            <w:tcW w:w="2972" w:type="dxa"/>
          </w:tcPr>
          <w:p w14:paraId="0FF42869" w14:textId="77777777" w:rsidR="00CE70E6" w:rsidRPr="00CE70E6" w:rsidRDefault="00CE70E6" w:rsidP="00275F99">
            <w:pPr>
              <w:pStyle w:val="Default"/>
            </w:pPr>
            <w:r w:rsidRPr="00CE70E6">
              <w:t xml:space="preserve">Учёная степень </w:t>
            </w:r>
          </w:p>
        </w:tc>
        <w:tc>
          <w:tcPr>
            <w:tcW w:w="3686" w:type="dxa"/>
          </w:tcPr>
          <w:p w14:paraId="24BEF992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4D791D12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4560EACA" w14:textId="77777777" w:rsidTr="00275F99">
        <w:tc>
          <w:tcPr>
            <w:tcW w:w="2972" w:type="dxa"/>
          </w:tcPr>
          <w:p w14:paraId="21296EFB" w14:textId="77777777" w:rsidR="00CE70E6" w:rsidRPr="00CE70E6" w:rsidRDefault="00CE70E6" w:rsidP="00275F99">
            <w:pPr>
              <w:pStyle w:val="Default"/>
            </w:pPr>
            <w:r w:rsidRPr="00CE70E6">
              <w:t xml:space="preserve">Учёное звание </w:t>
            </w:r>
          </w:p>
        </w:tc>
        <w:tc>
          <w:tcPr>
            <w:tcW w:w="3686" w:type="dxa"/>
          </w:tcPr>
          <w:p w14:paraId="4D93501A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2774C2C6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5EA1D236" w14:textId="77777777" w:rsidTr="00275F99">
        <w:tc>
          <w:tcPr>
            <w:tcW w:w="2972" w:type="dxa"/>
          </w:tcPr>
          <w:p w14:paraId="321C1E73" w14:textId="77777777" w:rsidR="00CE70E6" w:rsidRPr="00CE70E6" w:rsidRDefault="00CE70E6" w:rsidP="00275F99">
            <w:pPr>
              <w:pStyle w:val="Default"/>
            </w:pPr>
            <w:r w:rsidRPr="00CE70E6">
              <w:t xml:space="preserve">Почтовый адрес организации </w:t>
            </w:r>
          </w:p>
        </w:tc>
        <w:tc>
          <w:tcPr>
            <w:tcW w:w="3686" w:type="dxa"/>
          </w:tcPr>
          <w:p w14:paraId="7BC8FE29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68CB69AC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08BB8B6E" w14:textId="77777777" w:rsidTr="00275F99">
        <w:tc>
          <w:tcPr>
            <w:tcW w:w="2972" w:type="dxa"/>
          </w:tcPr>
          <w:p w14:paraId="010A3C96" w14:textId="77777777" w:rsidR="00CE70E6" w:rsidRPr="00CE70E6" w:rsidRDefault="00CE70E6" w:rsidP="00275F99">
            <w:pPr>
              <w:pStyle w:val="Default"/>
            </w:pPr>
            <w:r w:rsidRPr="00CE70E6">
              <w:t xml:space="preserve">Телефон: рабочий </w:t>
            </w:r>
          </w:p>
        </w:tc>
        <w:tc>
          <w:tcPr>
            <w:tcW w:w="3686" w:type="dxa"/>
          </w:tcPr>
          <w:p w14:paraId="00C2E73D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502DD119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28724ECC" w14:textId="77777777" w:rsidTr="00275F99">
        <w:tc>
          <w:tcPr>
            <w:tcW w:w="2972" w:type="dxa"/>
          </w:tcPr>
          <w:p w14:paraId="75829B83" w14:textId="77777777" w:rsidR="00CE70E6" w:rsidRPr="00CE70E6" w:rsidRDefault="00CE70E6" w:rsidP="00275F99">
            <w:pPr>
              <w:pStyle w:val="Default"/>
            </w:pPr>
            <w:r w:rsidRPr="00CE70E6">
              <w:t xml:space="preserve">мобильный </w:t>
            </w:r>
          </w:p>
        </w:tc>
        <w:tc>
          <w:tcPr>
            <w:tcW w:w="3686" w:type="dxa"/>
          </w:tcPr>
          <w:p w14:paraId="2E94ECD3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224E146D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2EFB39B3" w14:textId="77777777" w:rsidTr="00275F99">
        <w:tc>
          <w:tcPr>
            <w:tcW w:w="2972" w:type="dxa"/>
          </w:tcPr>
          <w:p w14:paraId="4445C09A" w14:textId="77777777" w:rsidR="00CE70E6" w:rsidRPr="00CE70E6" w:rsidRDefault="00CE70E6" w:rsidP="00275F99">
            <w:pPr>
              <w:pStyle w:val="Default"/>
            </w:pPr>
            <w:r w:rsidRPr="00CE70E6">
              <w:t xml:space="preserve">E-mail </w:t>
            </w:r>
          </w:p>
        </w:tc>
        <w:tc>
          <w:tcPr>
            <w:tcW w:w="3686" w:type="dxa"/>
          </w:tcPr>
          <w:p w14:paraId="42FA9B47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2323C9A3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17E8EABA" w14:textId="77777777" w:rsidTr="00275F99">
        <w:tc>
          <w:tcPr>
            <w:tcW w:w="2972" w:type="dxa"/>
          </w:tcPr>
          <w:p w14:paraId="76E14671" w14:textId="77777777" w:rsidR="00CE70E6" w:rsidRPr="00CE70E6" w:rsidRDefault="00CE70E6" w:rsidP="00275F99">
            <w:pPr>
              <w:pStyle w:val="Default"/>
            </w:pPr>
            <w:r w:rsidRPr="00CE70E6">
              <w:t xml:space="preserve">Название доклада </w:t>
            </w:r>
          </w:p>
        </w:tc>
        <w:tc>
          <w:tcPr>
            <w:tcW w:w="3686" w:type="dxa"/>
          </w:tcPr>
          <w:p w14:paraId="3B5842A7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4401E632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54377CC3" w14:textId="77777777" w:rsidTr="00275F99">
        <w:tc>
          <w:tcPr>
            <w:tcW w:w="2972" w:type="dxa"/>
          </w:tcPr>
          <w:p w14:paraId="5D819DE3" w14:textId="77777777" w:rsidR="00CE70E6" w:rsidRPr="00CE70E6" w:rsidRDefault="00CE70E6" w:rsidP="00275F99">
            <w:pPr>
              <w:pStyle w:val="Default"/>
            </w:pPr>
            <w:r w:rsidRPr="00CE70E6">
              <w:t xml:space="preserve">Секция (номер, название) </w:t>
            </w:r>
          </w:p>
        </w:tc>
        <w:tc>
          <w:tcPr>
            <w:tcW w:w="3686" w:type="dxa"/>
          </w:tcPr>
          <w:p w14:paraId="5092EFC5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30053E65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0DC9D052" w14:textId="77777777" w:rsidTr="00275F99">
        <w:tc>
          <w:tcPr>
            <w:tcW w:w="2972" w:type="dxa"/>
          </w:tcPr>
          <w:p w14:paraId="6FBA1709" w14:textId="77777777" w:rsidR="00CE70E6" w:rsidRPr="00CE70E6" w:rsidRDefault="00CE70E6" w:rsidP="00275F99">
            <w:pPr>
              <w:pStyle w:val="Default"/>
            </w:pPr>
            <w:r w:rsidRPr="00CE70E6">
              <w:t>Форма участия (</w:t>
            </w:r>
            <w:r w:rsidRPr="00CE70E6">
              <w:rPr>
                <w:i/>
              </w:rPr>
              <w:t>очно / онлайн</w:t>
            </w:r>
            <w:r w:rsidRPr="00CE70E6">
              <w:t>)</w:t>
            </w:r>
          </w:p>
        </w:tc>
        <w:tc>
          <w:tcPr>
            <w:tcW w:w="3686" w:type="dxa"/>
          </w:tcPr>
          <w:p w14:paraId="51129813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5160E8A5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  <w:tr w:rsidR="00CE70E6" w:rsidRPr="00CE70E6" w14:paraId="406D7D86" w14:textId="77777777" w:rsidTr="00275F99">
        <w:tc>
          <w:tcPr>
            <w:tcW w:w="2972" w:type="dxa"/>
          </w:tcPr>
          <w:p w14:paraId="12498D1E" w14:textId="77777777" w:rsidR="00CE70E6" w:rsidRPr="00CE70E6" w:rsidRDefault="00CE70E6" w:rsidP="00275F99">
            <w:pPr>
              <w:pStyle w:val="Default"/>
            </w:pPr>
            <w:r w:rsidRPr="00CE70E6">
              <w:t>Согласие на обработку данных и безвозмездное опубликование  статьи в сборнике конференции</w:t>
            </w:r>
            <w:r w:rsidRPr="00CE70E6">
              <w:rPr>
                <w:color w:val="202124"/>
                <w:shd w:val="clear" w:color="auto" w:fill="FFFFFF"/>
              </w:rPr>
              <w:t>  (</w:t>
            </w:r>
            <w:r w:rsidRPr="00CE70E6">
              <w:rPr>
                <w:i/>
              </w:rPr>
              <w:t>подтверждаю /не подтверждаю</w:t>
            </w:r>
            <w:r w:rsidRPr="00CE70E6">
              <w:t>)</w:t>
            </w:r>
          </w:p>
        </w:tc>
        <w:tc>
          <w:tcPr>
            <w:tcW w:w="3686" w:type="dxa"/>
          </w:tcPr>
          <w:p w14:paraId="2AB77BA3" w14:textId="77777777" w:rsidR="00CE70E6" w:rsidRPr="00CE70E6" w:rsidRDefault="00CE70E6" w:rsidP="00275F99">
            <w:pPr>
              <w:pStyle w:val="Default"/>
              <w:jc w:val="center"/>
            </w:pPr>
          </w:p>
        </w:tc>
        <w:tc>
          <w:tcPr>
            <w:tcW w:w="3231" w:type="dxa"/>
          </w:tcPr>
          <w:p w14:paraId="5C0ED77B" w14:textId="77777777" w:rsidR="00CE70E6" w:rsidRPr="00CE70E6" w:rsidRDefault="00CE70E6" w:rsidP="00275F99">
            <w:pPr>
              <w:pStyle w:val="Default"/>
              <w:jc w:val="center"/>
            </w:pPr>
          </w:p>
        </w:tc>
      </w:tr>
    </w:tbl>
    <w:p w14:paraId="2CDF9FE6" w14:textId="77777777" w:rsidR="00CE70E6" w:rsidRDefault="00CE70E6" w:rsidP="00C437C1">
      <w:pPr>
        <w:pStyle w:val="a3"/>
        <w:spacing w:line="230" w:lineRule="auto"/>
        <w:ind w:right="31" w:firstLine="454"/>
        <w:jc w:val="both"/>
        <w:rPr>
          <w:spacing w:val="-3"/>
        </w:rPr>
      </w:pPr>
    </w:p>
    <w:p w14:paraId="34531D9F" w14:textId="28602506" w:rsidR="00CE70E6" w:rsidRPr="00CE70E6" w:rsidRDefault="00CE70E6" w:rsidP="00C437C1">
      <w:pPr>
        <w:pStyle w:val="a3"/>
        <w:spacing w:line="230" w:lineRule="auto"/>
        <w:ind w:right="31" w:firstLine="454"/>
        <w:jc w:val="both"/>
        <w:rPr>
          <w:spacing w:val="-3"/>
          <w:sz w:val="28"/>
          <w:szCs w:val="28"/>
        </w:rPr>
      </w:pPr>
      <w:r w:rsidRPr="00CE70E6">
        <w:rPr>
          <w:b/>
          <w:bCs/>
          <w:sz w:val="28"/>
          <w:szCs w:val="28"/>
        </w:rPr>
        <w:t xml:space="preserve">2. требования к оформлению </w:t>
      </w:r>
      <w:r>
        <w:rPr>
          <w:b/>
          <w:bCs/>
          <w:sz w:val="28"/>
          <w:szCs w:val="28"/>
        </w:rPr>
        <w:t>статьи</w:t>
      </w:r>
    </w:p>
    <w:p w14:paraId="78C9D45E" w14:textId="05F76DC7" w:rsidR="00101F73" w:rsidRPr="00445F62" w:rsidRDefault="00CE70E6" w:rsidP="00C437C1">
      <w:pPr>
        <w:spacing w:before="360" w:after="120" w:line="230" w:lineRule="auto"/>
        <w:ind w:firstLine="45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B430A" w:rsidRPr="00445F62">
        <w:rPr>
          <w:b/>
          <w:bCs/>
          <w:sz w:val="28"/>
          <w:szCs w:val="28"/>
        </w:rPr>
        <w:t>. </w:t>
      </w:r>
      <w:r w:rsidR="00101F73" w:rsidRPr="00445F62">
        <w:rPr>
          <w:b/>
          <w:bCs/>
          <w:sz w:val="28"/>
          <w:szCs w:val="28"/>
        </w:rPr>
        <w:t>Справочный аппарат статьи.</w:t>
      </w:r>
    </w:p>
    <w:p w14:paraId="71E515C7" w14:textId="77777777" w:rsidR="00101F73" w:rsidRPr="00012FA5" w:rsidRDefault="00101F73" w:rsidP="00C437C1">
      <w:pPr>
        <w:pStyle w:val="a3"/>
        <w:spacing w:line="230" w:lineRule="auto"/>
        <w:ind w:firstLine="454"/>
        <w:jc w:val="both"/>
      </w:pPr>
      <w:r w:rsidRPr="00012FA5">
        <w:t>Справочный</w:t>
      </w:r>
      <w:r w:rsidRPr="00012FA5">
        <w:rPr>
          <w:spacing w:val="-3"/>
        </w:rPr>
        <w:t xml:space="preserve"> </w:t>
      </w:r>
      <w:r w:rsidRPr="00012FA5">
        <w:t>аппарат</w:t>
      </w:r>
      <w:r w:rsidRPr="00012FA5">
        <w:rPr>
          <w:spacing w:val="-3"/>
        </w:rPr>
        <w:t xml:space="preserve"> </w:t>
      </w:r>
      <w:r w:rsidRPr="00012FA5">
        <w:t>статьи</w:t>
      </w:r>
      <w:r w:rsidRPr="00012FA5">
        <w:rPr>
          <w:spacing w:val="-3"/>
        </w:rPr>
        <w:t xml:space="preserve"> </w:t>
      </w:r>
      <w:r w:rsidRPr="00012FA5">
        <w:t>должен</w:t>
      </w:r>
      <w:r w:rsidRPr="00012FA5">
        <w:rPr>
          <w:spacing w:val="-3"/>
        </w:rPr>
        <w:t xml:space="preserve"> </w:t>
      </w:r>
      <w:r w:rsidRPr="00012FA5">
        <w:t>включать:</w:t>
      </w:r>
    </w:p>
    <w:p w14:paraId="7C816867" w14:textId="0DEBF6B2" w:rsidR="00101F73" w:rsidRPr="00012FA5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101F73" w:rsidRPr="00012FA5">
        <w:rPr>
          <w:b/>
          <w:i/>
          <w:sz w:val="24"/>
          <w:szCs w:val="24"/>
        </w:rPr>
        <w:t>УДК</w:t>
      </w:r>
      <w:r w:rsidR="00101F73" w:rsidRPr="00012FA5">
        <w:rPr>
          <w:b/>
          <w:i/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(в</w:t>
      </w:r>
      <w:r w:rsidR="00101F73" w:rsidRPr="00012FA5">
        <w:rPr>
          <w:spacing w:val="-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левом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верхнем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углу</w:t>
      </w:r>
      <w:r w:rsidR="00101F73" w:rsidRPr="00012FA5">
        <w:rPr>
          <w:spacing w:val="-1"/>
          <w:sz w:val="24"/>
          <w:szCs w:val="24"/>
        </w:rPr>
        <w:t xml:space="preserve"> </w:t>
      </w:r>
      <w:r w:rsidR="002B4D19" w:rsidRPr="00012FA5">
        <w:rPr>
          <w:spacing w:val="-1"/>
          <w:sz w:val="24"/>
          <w:szCs w:val="24"/>
        </w:rPr>
        <w:t xml:space="preserve">без абзацного отступа </w:t>
      </w:r>
      <w:r w:rsidR="00101F73" w:rsidRPr="00012FA5">
        <w:rPr>
          <w:sz w:val="24"/>
          <w:szCs w:val="24"/>
        </w:rPr>
        <w:t>номер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УДК,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Times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New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Roman</w:t>
      </w:r>
      <w:r w:rsidR="00470F44" w:rsidRPr="00470F44">
        <w:rPr>
          <w:sz w:val="24"/>
          <w:szCs w:val="24"/>
        </w:rPr>
        <w:t xml:space="preserve"> </w:t>
      </w:r>
      <w:r w:rsidR="00470F44" w:rsidRPr="00012FA5">
        <w:rPr>
          <w:sz w:val="24"/>
          <w:szCs w:val="24"/>
        </w:rPr>
        <w:t>курсив</w:t>
      </w:r>
      <w:r w:rsidR="00101F73" w:rsidRPr="00012FA5">
        <w:rPr>
          <w:sz w:val="24"/>
          <w:szCs w:val="24"/>
        </w:rPr>
        <w:t>,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12</w:t>
      </w:r>
      <w:r w:rsidR="00470F44">
        <w:rPr>
          <w:sz w:val="24"/>
          <w:szCs w:val="24"/>
        </w:rPr>
        <w:t xml:space="preserve"> пт</w:t>
      </w:r>
      <w:r w:rsidR="00101F73" w:rsidRPr="00012FA5">
        <w:rPr>
          <w:sz w:val="24"/>
          <w:szCs w:val="24"/>
        </w:rPr>
        <w:t>).</w:t>
      </w:r>
    </w:p>
    <w:p w14:paraId="0B8F3407" w14:textId="5289FEC2" w:rsidR="00101F73" w:rsidRPr="00012FA5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101F73" w:rsidRPr="00012FA5">
        <w:rPr>
          <w:b/>
          <w:i/>
          <w:sz w:val="24"/>
          <w:szCs w:val="24"/>
        </w:rPr>
        <w:t>Название</w:t>
      </w:r>
      <w:r w:rsidR="00101F73" w:rsidRPr="00012FA5">
        <w:rPr>
          <w:b/>
          <w:i/>
          <w:spacing w:val="47"/>
          <w:sz w:val="24"/>
          <w:szCs w:val="24"/>
        </w:rPr>
        <w:t xml:space="preserve"> </w:t>
      </w:r>
      <w:r w:rsidR="00101F73" w:rsidRPr="00012FA5">
        <w:rPr>
          <w:b/>
          <w:i/>
          <w:sz w:val="24"/>
          <w:szCs w:val="24"/>
        </w:rPr>
        <w:t>статьи</w:t>
      </w:r>
      <w:r w:rsidR="00101F73" w:rsidRPr="00012FA5">
        <w:rPr>
          <w:b/>
          <w:i/>
          <w:spacing w:val="5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на</w:t>
      </w:r>
      <w:r w:rsidR="00101F73" w:rsidRPr="00012FA5">
        <w:rPr>
          <w:spacing w:val="4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русском</w:t>
      </w:r>
      <w:r w:rsidR="00101F73" w:rsidRPr="00012FA5">
        <w:rPr>
          <w:spacing w:val="48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языке</w:t>
      </w:r>
      <w:r w:rsidR="00101F73" w:rsidRPr="00012FA5">
        <w:rPr>
          <w:spacing w:val="5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строчными</w:t>
      </w:r>
      <w:r w:rsidR="00101F73" w:rsidRPr="00012FA5">
        <w:rPr>
          <w:spacing w:val="50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буквами</w:t>
      </w:r>
      <w:r w:rsidR="00101F73" w:rsidRPr="00012FA5">
        <w:rPr>
          <w:spacing w:val="50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</w:t>
      </w:r>
      <w:r w:rsidR="00101F73" w:rsidRPr="00012FA5">
        <w:rPr>
          <w:spacing w:val="49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центру,</w:t>
      </w:r>
      <w:r w:rsidR="00101F73" w:rsidRPr="00012FA5">
        <w:rPr>
          <w:spacing w:val="49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Times</w:t>
      </w:r>
      <w:r w:rsidR="00101F73" w:rsidRPr="00012FA5">
        <w:rPr>
          <w:spacing w:val="49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New</w:t>
      </w:r>
      <w:r w:rsidR="00101F73" w:rsidRPr="00012FA5">
        <w:rPr>
          <w:spacing w:val="50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Roman</w:t>
      </w:r>
      <w:r w:rsidR="00F62D65" w:rsidRPr="00012FA5">
        <w:rPr>
          <w:sz w:val="24"/>
          <w:szCs w:val="24"/>
        </w:rPr>
        <w:t xml:space="preserve"> </w:t>
      </w:r>
      <w:r w:rsidR="00101F73" w:rsidRPr="00012FA5">
        <w:rPr>
          <w:spacing w:val="-57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полужирный,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1</w:t>
      </w:r>
      <w:r w:rsidR="007E5A1C" w:rsidRPr="00012FA5">
        <w:rPr>
          <w:sz w:val="24"/>
          <w:szCs w:val="24"/>
        </w:rPr>
        <w:t>2</w:t>
      </w:r>
      <w:r w:rsidR="00470F44">
        <w:rPr>
          <w:sz w:val="24"/>
          <w:szCs w:val="24"/>
        </w:rPr>
        <w:t xml:space="preserve"> пт</w:t>
      </w:r>
      <w:r w:rsidR="002B4D19" w:rsidRPr="00012FA5">
        <w:rPr>
          <w:sz w:val="24"/>
          <w:szCs w:val="24"/>
        </w:rPr>
        <w:t>, перед и после 1 пустая строка</w:t>
      </w:r>
      <w:r w:rsidR="00101F73" w:rsidRPr="00012FA5">
        <w:rPr>
          <w:sz w:val="24"/>
          <w:szCs w:val="24"/>
        </w:rPr>
        <w:t>.</w:t>
      </w:r>
    </w:p>
    <w:p w14:paraId="0FCBA6B8" w14:textId="77777777" w:rsidR="00101F73" w:rsidRPr="00012FA5" w:rsidRDefault="003462EE" w:rsidP="00C437C1">
      <w:pPr>
        <w:spacing w:before="80" w:line="230" w:lineRule="auto"/>
        <w:ind w:firstLine="454"/>
        <w:jc w:val="both"/>
        <w:rPr>
          <w:b/>
          <w:bCs/>
          <w:i/>
          <w:iCs/>
          <w:sz w:val="24"/>
          <w:szCs w:val="24"/>
        </w:rPr>
      </w:pPr>
      <w:r w:rsidRPr="00012FA5">
        <w:rPr>
          <w:b/>
          <w:bCs/>
          <w:i/>
          <w:iCs/>
          <w:sz w:val="24"/>
          <w:szCs w:val="24"/>
        </w:rPr>
        <w:t>- </w:t>
      </w:r>
      <w:r w:rsidR="007A10AA" w:rsidRPr="00012FA5">
        <w:rPr>
          <w:b/>
          <w:bCs/>
          <w:i/>
          <w:iCs/>
          <w:sz w:val="24"/>
          <w:szCs w:val="24"/>
        </w:rPr>
        <w:t>Сведения об авторе (авторах)</w:t>
      </w:r>
      <w:r w:rsidR="00101F73" w:rsidRPr="00012FA5">
        <w:rPr>
          <w:b/>
          <w:bCs/>
          <w:i/>
          <w:iCs/>
          <w:sz w:val="24"/>
          <w:szCs w:val="24"/>
        </w:rPr>
        <w:t xml:space="preserve"> на русском языке:</w:t>
      </w:r>
    </w:p>
    <w:p w14:paraId="12C7A0D6" w14:textId="7E991034" w:rsidR="00101F73" w:rsidRPr="00012FA5" w:rsidRDefault="00B44B77" w:rsidP="00C437C1">
      <w:pPr>
        <w:pStyle w:val="a3"/>
        <w:spacing w:line="230" w:lineRule="auto"/>
        <w:ind w:firstLine="454"/>
        <w:jc w:val="both"/>
      </w:pPr>
      <w:r>
        <w:t>-</w:t>
      </w:r>
      <w:r w:rsidR="00101F73" w:rsidRPr="00012FA5">
        <w:t xml:space="preserve"> И. О. Фамилия (если авторов несколько – И. О. Фамилии располагаются в одной строке,</w:t>
      </w:r>
      <w:r w:rsidR="00101F73" w:rsidRPr="00012FA5">
        <w:rPr>
          <w:spacing w:val="1"/>
        </w:rPr>
        <w:t xml:space="preserve"> </w:t>
      </w:r>
      <w:r w:rsidR="00101F73" w:rsidRPr="00012FA5">
        <w:t>через</w:t>
      </w:r>
      <w:r w:rsidR="00101F73" w:rsidRPr="00012FA5">
        <w:rPr>
          <w:spacing w:val="-1"/>
        </w:rPr>
        <w:t xml:space="preserve"> </w:t>
      </w:r>
      <w:r w:rsidR="00101F73" w:rsidRPr="00012FA5">
        <w:t>запятую, после</w:t>
      </w:r>
      <w:r w:rsidR="00101F73" w:rsidRPr="00012FA5">
        <w:rPr>
          <w:spacing w:val="-1"/>
        </w:rPr>
        <w:t xml:space="preserve"> </w:t>
      </w:r>
      <w:r w:rsidR="00101F73" w:rsidRPr="00012FA5">
        <w:t>фамилии каждого</w:t>
      </w:r>
      <w:r w:rsidR="00101F73" w:rsidRPr="00012FA5">
        <w:rPr>
          <w:spacing w:val="-1"/>
        </w:rPr>
        <w:t xml:space="preserve"> </w:t>
      </w:r>
      <w:r w:rsidR="00101F73" w:rsidRPr="00012FA5">
        <w:t>автора</w:t>
      </w:r>
      <w:r w:rsidR="00101F73" w:rsidRPr="00012FA5">
        <w:rPr>
          <w:spacing w:val="-1"/>
        </w:rPr>
        <w:t xml:space="preserve"> </w:t>
      </w:r>
      <w:r w:rsidR="00101F73" w:rsidRPr="00012FA5">
        <w:t>ставится сноска</w:t>
      </w:r>
      <w:r w:rsidR="00101F73" w:rsidRPr="00012FA5">
        <w:rPr>
          <w:spacing w:val="1"/>
        </w:rPr>
        <w:t xml:space="preserve"> </w:t>
      </w:r>
      <w:r w:rsidR="00101F73" w:rsidRPr="00012FA5">
        <w:t xml:space="preserve">– </w:t>
      </w:r>
      <w:r w:rsidR="00101F73" w:rsidRPr="00012FA5">
        <w:rPr>
          <w:vertAlign w:val="superscript"/>
        </w:rPr>
        <w:t>1)</w:t>
      </w:r>
      <w:r w:rsidR="00101F73" w:rsidRPr="00012FA5">
        <w:t>)</w:t>
      </w:r>
      <w:r w:rsidR="002B4D19" w:rsidRPr="00012FA5">
        <w:t xml:space="preserve"> (Times</w:t>
      </w:r>
      <w:r w:rsidR="002B4D19" w:rsidRPr="00012FA5">
        <w:rPr>
          <w:spacing w:val="-2"/>
        </w:rPr>
        <w:t xml:space="preserve"> </w:t>
      </w:r>
      <w:r w:rsidR="002B4D19" w:rsidRPr="00012FA5">
        <w:t>New</w:t>
      </w:r>
      <w:r w:rsidR="002B4D19" w:rsidRPr="00012FA5">
        <w:rPr>
          <w:spacing w:val="-2"/>
        </w:rPr>
        <w:t xml:space="preserve"> </w:t>
      </w:r>
      <w:r w:rsidR="002B4D19" w:rsidRPr="00012FA5">
        <w:t>Roman</w:t>
      </w:r>
      <w:r w:rsidR="00470F44">
        <w:t xml:space="preserve"> полужирный</w:t>
      </w:r>
      <w:r w:rsidR="002B4D19" w:rsidRPr="00012FA5">
        <w:t>,</w:t>
      </w:r>
      <w:r w:rsidR="002B4D19" w:rsidRPr="00012FA5">
        <w:rPr>
          <w:spacing w:val="-1"/>
        </w:rPr>
        <w:t xml:space="preserve"> </w:t>
      </w:r>
      <w:r w:rsidR="007E5A1C" w:rsidRPr="00012FA5">
        <w:t>12</w:t>
      </w:r>
      <w:r w:rsidR="00470F44">
        <w:t xml:space="preserve"> пт</w:t>
      </w:r>
      <w:r w:rsidR="002B4D19" w:rsidRPr="00012FA5">
        <w:t>, выравнивание – по центру, перед и после 1 пустая строка)</w:t>
      </w:r>
      <w:r w:rsidR="00101F73" w:rsidRPr="00012FA5">
        <w:t>;</w:t>
      </w:r>
    </w:p>
    <w:p w14:paraId="0F71E9DE" w14:textId="78E43250" w:rsidR="00101F73" w:rsidRPr="00012FA5" w:rsidRDefault="00B44B77" w:rsidP="00C437C1">
      <w:pPr>
        <w:pStyle w:val="a3"/>
        <w:spacing w:line="230" w:lineRule="auto"/>
        <w:ind w:firstLine="454"/>
        <w:jc w:val="both"/>
      </w:pPr>
      <w:r>
        <w:rPr>
          <w:spacing w:val="-1"/>
        </w:rPr>
        <w:lastRenderedPageBreak/>
        <w:t>-</w:t>
      </w:r>
      <w:r w:rsidR="00101F73" w:rsidRPr="00012FA5">
        <w:rPr>
          <w:spacing w:val="-1"/>
        </w:rPr>
        <w:t xml:space="preserve"> под</w:t>
      </w:r>
      <w:r w:rsidR="00101F73" w:rsidRPr="00012FA5">
        <w:rPr>
          <w:spacing w:val="-15"/>
        </w:rPr>
        <w:t xml:space="preserve"> </w:t>
      </w:r>
      <w:r w:rsidR="00101F73" w:rsidRPr="00012FA5">
        <w:rPr>
          <w:spacing w:val="-1"/>
        </w:rPr>
        <w:t>И. О.</w:t>
      </w:r>
      <w:r w:rsidR="00101F73" w:rsidRPr="00012FA5">
        <w:rPr>
          <w:spacing w:val="1"/>
        </w:rPr>
        <w:t xml:space="preserve"> </w:t>
      </w:r>
      <w:r w:rsidR="00101F73" w:rsidRPr="00012FA5">
        <w:rPr>
          <w:spacing w:val="-1"/>
        </w:rPr>
        <w:t>Фамилией</w:t>
      </w:r>
      <w:r w:rsidR="00101F73" w:rsidRPr="00012FA5">
        <w:rPr>
          <w:spacing w:val="-14"/>
        </w:rPr>
        <w:t xml:space="preserve"> </w:t>
      </w:r>
      <w:r w:rsidR="00101F73" w:rsidRPr="00012FA5">
        <w:rPr>
          <w:spacing w:val="-1"/>
        </w:rPr>
        <w:t>начиная</w:t>
      </w:r>
      <w:r w:rsidR="00101F73" w:rsidRPr="00012FA5">
        <w:rPr>
          <w:spacing w:val="-15"/>
        </w:rPr>
        <w:t xml:space="preserve"> </w:t>
      </w:r>
      <w:r w:rsidR="00101F73" w:rsidRPr="00012FA5">
        <w:t>с</w:t>
      </w:r>
      <w:r w:rsidR="00101F73" w:rsidRPr="00012FA5">
        <w:rPr>
          <w:spacing w:val="-15"/>
        </w:rPr>
        <w:t xml:space="preserve"> </w:t>
      </w:r>
      <w:r w:rsidR="00101F73" w:rsidRPr="00012FA5">
        <w:t>номера</w:t>
      </w:r>
      <w:r w:rsidR="00101F73" w:rsidRPr="00012FA5">
        <w:rPr>
          <w:spacing w:val="-16"/>
        </w:rPr>
        <w:t xml:space="preserve"> </w:t>
      </w:r>
      <w:r w:rsidR="00101F73" w:rsidRPr="00012FA5">
        <w:t>сноски</w:t>
      </w:r>
      <w:r w:rsidR="00101F73" w:rsidRPr="00012FA5">
        <w:rPr>
          <w:spacing w:val="-14"/>
        </w:rPr>
        <w:t xml:space="preserve"> </w:t>
      </w:r>
      <w:r w:rsidR="00101F73" w:rsidRPr="00012FA5">
        <w:t>прописывается</w:t>
      </w:r>
      <w:r w:rsidR="00101F73" w:rsidRPr="00012FA5">
        <w:rPr>
          <w:spacing w:val="-15"/>
        </w:rPr>
        <w:t xml:space="preserve"> </w:t>
      </w:r>
      <w:r w:rsidR="00101F73" w:rsidRPr="00012FA5">
        <w:t>в</w:t>
      </w:r>
      <w:r w:rsidR="00101F73" w:rsidRPr="00012FA5">
        <w:rPr>
          <w:spacing w:val="-14"/>
        </w:rPr>
        <w:t xml:space="preserve"> </w:t>
      </w:r>
      <w:r w:rsidR="00101F73" w:rsidRPr="00012FA5">
        <w:t>именительном</w:t>
      </w:r>
      <w:r w:rsidR="00101F73" w:rsidRPr="00012FA5">
        <w:rPr>
          <w:spacing w:val="-16"/>
        </w:rPr>
        <w:t xml:space="preserve"> </w:t>
      </w:r>
      <w:r w:rsidR="00101F73" w:rsidRPr="00012FA5">
        <w:t>падеже</w:t>
      </w:r>
      <w:r w:rsidR="00101F73" w:rsidRPr="00012FA5">
        <w:rPr>
          <w:spacing w:val="-16"/>
        </w:rPr>
        <w:t xml:space="preserve"> </w:t>
      </w:r>
      <w:r w:rsidR="00101F73" w:rsidRPr="00012FA5">
        <w:t>через</w:t>
      </w:r>
      <w:r w:rsidR="00470F44">
        <w:t xml:space="preserve"> </w:t>
      </w:r>
      <w:r w:rsidR="00101F73" w:rsidRPr="00012FA5">
        <w:rPr>
          <w:spacing w:val="-58"/>
        </w:rPr>
        <w:t xml:space="preserve"> </w:t>
      </w:r>
      <w:r w:rsidR="002B4D19" w:rsidRPr="00012FA5">
        <w:rPr>
          <w:spacing w:val="-58"/>
        </w:rPr>
        <w:t xml:space="preserve"> </w:t>
      </w:r>
      <w:r w:rsidR="00101F73" w:rsidRPr="00012FA5">
        <w:rPr>
          <w:spacing w:val="-1"/>
        </w:rPr>
        <w:t>запятую</w:t>
      </w:r>
      <w:r w:rsidR="00101F73" w:rsidRPr="00012FA5">
        <w:rPr>
          <w:spacing w:val="-14"/>
        </w:rPr>
        <w:t xml:space="preserve"> </w:t>
      </w:r>
      <w:r w:rsidR="00101F73" w:rsidRPr="00012FA5">
        <w:rPr>
          <w:spacing w:val="-1"/>
        </w:rPr>
        <w:t>ученая</w:t>
      </w:r>
      <w:r w:rsidR="00101F73" w:rsidRPr="00012FA5">
        <w:rPr>
          <w:spacing w:val="-15"/>
        </w:rPr>
        <w:t xml:space="preserve"> </w:t>
      </w:r>
      <w:r w:rsidR="00101F73" w:rsidRPr="00012FA5">
        <w:rPr>
          <w:spacing w:val="-1"/>
        </w:rPr>
        <w:t>степень,</w:t>
      </w:r>
      <w:r w:rsidR="00101F73" w:rsidRPr="00012FA5">
        <w:rPr>
          <w:spacing w:val="-14"/>
        </w:rPr>
        <w:t xml:space="preserve"> </w:t>
      </w:r>
      <w:r w:rsidR="00101F73" w:rsidRPr="00012FA5">
        <w:rPr>
          <w:spacing w:val="-1"/>
        </w:rPr>
        <w:t>ученое</w:t>
      </w:r>
      <w:r w:rsidR="00101F73" w:rsidRPr="00012FA5">
        <w:rPr>
          <w:spacing w:val="-16"/>
        </w:rPr>
        <w:t xml:space="preserve"> </w:t>
      </w:r>
      <w:r w:rsidR="00101F73" w:rsidRPr="00012FA5">
        <w:rPr>
          <w:spacing w:val="-1"/>
        </w:rPr>
        <w:t>звание,</w:t>
      </w:r>
      <w:r w:rsidR="00101F73" w:rsidRPr="00012FA5">
        <w:rPr>
          <w:spacing w:val="-15"/>
        </w:rPr>
        <w:t xml:space="preserve"> </w:t>
      </w:r>
      <w:r w:rsidR="00101F73" w:rsidRPr="00012FA5">
        <w:t>место</w:t>
      </w:r>
      <w:r w:rsidR="00101F73" w:rsidRPr="00012FA5">
        <w:rPr>
          <w:spacing w:val="-13"/>
        </w:rPr>
        <w:t xml:space="preserve"> </w:t>
      </w:r>
      <w:r w:rsidR="00101F73" w:rsidRPr="00012FA5">
        <w:t>работы</w:t>
      </w:r>
      <w:r w:rsidR="00101F73" w:rsidRPr="00012FA5">
        <w:rPr>
          <w:spacing w:val="-15"/>
        </w:rPr>
        <w:t xml:space="preserve"> </w:t>
      </w:r>
      <w:r w:rsidR="00101F73" w:rsidRPr="00012FA5">
        <w:t>(учебы),</w:t>
      </w:r>
      <w:r w:rsidR="00101F73" w:rsidRPr="00012FA5">
        <w:rPr>
          <w:spacing w:val="-15"/>
        </w:rPr>
        <w:t xml:space="preserve"> </w:t>
      </w:r>
      <w:r w:rsidR="00101F73" w:rsidRPr="00012FA5">
        <w:t>город,</w:t>
      </w:r>
      <w:r w:rsidR="00101F73" w:rsidRPr="00012FA5">
        <w:rPr>
          <w:spacing w:val="-14"/>
        </w:rPr>
        <w:t xml:space="preserve"> </w:t>
      </w:r>
      <w:r w:rsidR="00101F73" w:rsidRPr="00012FA5">
        <w:t>страна,</w:t>
      </w:r>
      <w:r w:rsidR="00101F73" w:rsidRPr="00012FA5">
        <w:rPr>
          <w:spacing w:val="-15"/>
        </w:rPr>
        <w:t xml:space="preserve"> </w:t>
      </w:r>
      <w:r w:rsidR="00101F73" w:rsidRPr="00012FA5">
        <w:t>e-mail</w:t>
      </w:r>
      <w:r w:rsidR="00101F73" w:rsidRPr="00012FA5">
        <w:rPr>
          <w:spacing w:val="-13"/>
        </w:rPr>
        <w:t xml:space="preserve"> </w:t>
      </w:r>
      <w:r w:rsidR="00101F73" w:rsidRPr="00012FA5">
        <w:t>(эта</w:t>
      </w:r>
      <w:r w:rsidR="00101F73" w:rsidRPr="00012FA5">
        <w:rPr>
          <w:spacing w:val="-16"/>
        </w:rPr>
        <w:t xml:space="preserve"> </w:t>
      </w:r>
      <w:r w:rsidR="00101F73" w:rsidRPr="00012FA5">
        <w:t>информация</w:t>
      </w:r>
      <w:r w:rsidR="00101F73" w:rsidRPr="00012FA5">
        <w:rPr>
          <w:spacing w:val="-58"/>
        </w:rPr>
        <w:t xml:space="preserve"> </w:t>
      </w:r>
      <w:r w:rsidR="00CE70E6">
        <w:rPr>
          <w:spacing w:val="-58"/>
        </w:rPr>
        <w:t xml:space="preserve">             </w:t>
      </w:r>
      <w:r w:rsidR="00101F73" w:rsidRPr="00012FA5">
        <w:t>прописывается</w:t>
      </w:r>
      <w:r w:rsidR="00101F73" w:rsidRPr="00012FA5">
        <w:rPr>
          <w:spacing w:val="1"/>
        </w:rPr>
        <w:t xml:space="preserve"> </w:t>
      </w:r>
      <w:r w:rsidR="00101F73" w:rsidRPr="00012FA5">
        <w:t>для</w:t>
      </w:r>
      <w:r w:rsidR="00101F73" w:rsidRPr="00012FA5">
        <w:rPr>
          <w:spacing w:val="1"/>
        </w:rPr>
        <w:t xml:space="preserve"> </w:t>
      </w:r>
      <w:r w:rsidR="00101F73" w:rsidRPr="00012FA5">
        <w:t>каждого</w:t>
      </w:r>
      <w:r w:rsidR="00101F73" w:rsidRPr="00012FA5">
        <w:rPr>
          <w:spacing w:val="1"/>
        </w:rPr>
        <w:t xml:space="preserve"> </w:t>
      </w:r>
      <w:r w:rsidR="00101F73" w:rsidRPr="00012FA5">
        <w:t>автора,</w:t>
      </w:r>
      <w:r w:rsidR="00101F73" w:rsidRPr="00012FA5">
        <w:rPr>
          <w:spacing w:val="1"/>
        </w:rPr>
        <w:t xml:space="preserve"> </w:t>
      </w:r>
      <w:r w:rsidR="00101F73" w:rsidRPr="00012FA5">
        <w:t>недопустимо</w:t>
      </w:r>
      <w:r w:rsidR="00101F73" w:rsidRPr="00012FA5">
        <w:rPr>
          <w:spacing w:val="1"/>
        </w:rPr>
        <w:t xml:space="preserve"> </w:t>
      </w:r>
      <w:r w:rsidR="00101F73" w:rsidRPr="00012FA5">
        <w:t>применение</w:t>
      </w:r>
      <w:r w:rsidR="00101F73" w:rsidRPr="00012FA5">
        <w:rPr>
          <w:spacing w:val="1"/>
        </w:rPr>
        <w:t xml:space="preserve"> </w:t>
      </w:r>
      <w:r w:rsidR="00101F73" w:rsidRPr="00012FA5">
        <w:t>сокращений</w:t>
      </w:r>
      <w:r w:rsidR="00101F73" w:rsidRPr="00012FA5">
        <w:rPr>
          <w:spacing w:val="1"/>
        </w:rPr>
        <w:t xml:space="preserve"> </w:t>
      </w:r>
      <w:r w:rsidR="00101F73" w:rsidRPr="00012FA5">
        <w:t>степеней,</w:t>
      </w:r>
      <w:r w:rsidR="00101F73" w:rsidRPr="00012FA5">
        <w:rPr>
          <w:spacing w:val="1"/>
        </w:rPr>
        <w:t xml:space="preserve"> </w:t>
      </w:r>
      <w:r w:rsidR="00101F73" w:rsidRPr="00012FA5">
        <w:t>званий,</w:t>
      </w:r>
      <w:r w:rsidR="00101F73" w:rsidRPr="00012FA5">
        <w:rPr>
          <w:spacing w:val="1"/>
        </w:rPr>
        <w:t xml:space="preserve"> </w:t>
      </w:r>
      <w:r w:rsidR="00101F73" w:rsidRPr="00012FA5">
        <w:t>учебных</w:t>
      </w:r>
      <w:r w:rsidR="00101F73" w:rsidRPr="00012FA5">
        <w:rPr>
          <w:spacing w:val="-1"/>
        </w:rPr>
        <w:t xml:space="preserve"> </w:t>
      </w:r>
      <w:r w:rsidR="00101F73" w:rsidRPr="00012FA5">
        <w:t>заведений, мест работы</w:t>
      </w:r>
      <w:r w:rsidR="00470F44">
        <w:t>, использование аббревиатур</w:t>
      </w:r>
      <w:r w:rsidR="00101F73" w:rsidRPr="00012FA5">
        <w:t>)</w:t>
      </w:r>
      <w:r w:rsidR="00470F44">
        <w:t xml:space="preserve"> (</w:t>
      </w:r>
      <w:r w:rsidR="00470F44" w:rsidRPr="00012FA5">
        <w:t>Times</w:t>
      </w:r>
      <w:r w:rsidR="00470F44" w:rsidRPr="00012FA5">
        <w:rPr>
          <w:spacing w:val="-2"/>
        </w:rPr>
        <w:t xml:space="preserve"> </w:t>
      </w:r>
      <w:r w:rsidR="00470F44" w:rsidRPr="00012FA5">
        <w:t>New</w:t>
      </w:r>
      <w:r w:rsidR="00470F44" w:rsidRPr="00012FA5">
        <w:rPr>
          <w:spacing w:val="-2"/>
        </w:rPr>
        <w:t xml:space="preserve"> </w:t>
      </w:r>
      <w:r w:rsidR="00470F44" w:rsidRPr="00012FA5">
        <w:t>Roman</w:t>
      </w:r>
      <w:r w:rsidR="00470F44">
        <w:t xml:space="preserve"> курсив</w:t>
      </w:r>
      <w:r w:rsidR="00470F44" w:rsidRPr="00012FA5">
        <w:t>,</w:t>
      </w:r>
      <w:r w:rsidR="00470F44" w:rsidRPr="00012FA5">
        <w:rPr>
          <w:spacing w:val="-1"/>
        </w:rPr>
        <w:t xml:space="preserve"> </w:t>
      </w:r>
      <w:r w:rsidR="00470F44" w:rsidRPr="00012FA5">
        <w:t>1</w:t>
      </w:r>
      <w:r w:rsidR="00470F44">
        <w:t>2 пт</w:t>
      </w:r>
      <w:r w:rsidR="00470F44" w:rsidRPr="00012FA5">
        <w:t>, выравнивание – по центру, перед и после 1 пустая строка</w:t>
      </w:r>
      <w:r w:rsidR="00470F44">
        <w:t>)</w:t>
      </w:r>
      <w:r w:rsidR="00101F73" w:rsidRPr="00012FA5">
        <w:t>;</w:t>
      </w:r>
    </w:p>
    <w:p w14:paraId="20259F00" w14:textId="6E001D06" w:rsidR="00101F73" w:rsidRPr="00012FA5" w:rsidRDefault="00B44B77" w:rsidP="00C437C1">
      <w:pPr>
        <w:pStyle w:val="a3"/>
        <w:spacing w:line="230" w:lineRule="auto"/>
        <w:ind w:firstLine="454"/>
        <w:jc w:val="both"/>
      </w:pPr>
      <w:r>
        <w:t>-</w:t>
      </w:r>
      <w:r w:rsidR="00F62D65" w:rsidRPr="00012FA5">
        <w:t xml:space="preserve"> магистрантам и студентам</w:t>
      </w:r>
      <w:r w:rsidR="00101F73" w:rsidRPr="00012FA5">
        <w:rPr>
          <w:spacing w:val="1"/>
        </w:rPr>
        <w:t xml:space="preserve"> </w:t>
      </w:r>
      <w:r w:rsidR="00101F73" w:rsidRPr="00012FA5">
        <w:t>необходимо</w:t>
      </w:r>
      <w:r w:rsidR="00101F73" w:rsidRPr="00012FA5">
        <w:rPr>
          <w:spacing w:val="1"/>
        </w:rPr>
        <w:t xml:space="preserve"> </w:t>
      </w:r>
      <w:r w:rsidR="00101F73" w:rsidRPr="00012FA5">
        <w:t>указывать</w:t>
      </w:r>
      <w:r w:rsidR="00101F73" w:rsidRPr="00012FA5">
        <w:rPr>
          <w:spacing w:val="1"/>
        </w:rPr>
        <w:t xml:space="preserve"> </w:t>
      </w:r>
      <w:r w:rsidR="00101F73" w:rsidRPr="00012FA5">
        <w:t>И. О. Фамилию,</w:t>
      </w:r>
      <w:r w:rsidR="00101F73" w:rsidRPr="00012FA5">
        <w:rPr>
          <w:spacing w:val="1"/>
        </w:rPr>
        <w:t xml:space="preserve"> </w:t>
      </w:r>
      <w:r w:rsidR="00101F73" w:rsidRPr="00012FA5">
        <w:t>степень</w:t>
      </w:r>
      <w:r w:rsidR="00101F73" w:rsidRPr="00012FA5">
        <w:rPr>
          <w:spacing w:val="1"/>
        </w:rPr>
        <w:t xml:space="preserve"> </w:t>
      </w:r>
      <w:r w:rsidR="00101F73" w:rsidRPr="00012FA5">
        <w:t>и</w:t>
      </w:r>
      <w:r w:rsidR="00101F73" w:rsidRPr="00012FA5">
        <w:rPr>
          <w:spacing w:val="1"/>
        </w:rPr>
        <w:t xml:space="preserve"> </w:t>
      </w:r>
      <w:r w:rsidR="00101F73" w:rsidRPr="00012FA5">
        <w:t>звание</w:t>
      </w:r>
      <w:r w:rsidR="00101F73" w:rsidRPr="00012FA5">
        <w:rPr>
          <w:spacing w:val="1"/>
        </w:rPr>
        <w:t xml:space="preserve"> </w:t>
      </w:r>
      <w:r w:rsidR="00101F73" w:rsidRPr="00012FA5">
        <w:t>научного</w:t>
      </w:r>
      <w:r w:rsidR="00101F73" w:rsidRPr="00012FA5">
        <w:rPr>
          <w:spacing w:val="1"/>
        </w:rPr>
        <w:t xml:space="preserve"> </w:t>
      </w:r>
      <w:r w:rsidR="00101F73" w:rsidRPr="00012FA5">
        <w:t>руководителя</w:t>
      </w:r>
      <w:r>
        <w:t xml:space="preserve">, </w:t>
      </w:r>
      <w:r w:rsidRPr="00012FA5">
        <w:t>в</w:t>
      </w:r>
      <w:r w:rsidRPr="00012FA5">
        <w:rPr>
          <w:spacing w:val="-14"/>
        </w:rPr>
        <w:t xml:space="preserve"> </w:t>
      </w:r>
      <w:r w:rsidRPr="00012FA5">
        <w:t>именительном</w:t>
      </w:r>
      <w:r w:rsidRPr="00012FA5">
        <w:rPr>
          <w:spacing w:val="-16"/>
        </w:rPr>
        <w:t xml:space="preserve"> </w:t>
      </w:r>
      <w:r w:rsidRPr="00012FA5">
        <w:t>падеже</w:t>
      </w:r>
      <w:r w:rsidRPr="00012FA5">
        <w:rPr>
          <w:spacing w:val="-16"/>
        </w:rPr>
        <w:t xml:space="preserve"> </w:t>
      </w:r>
      <w:r w:rsidRPr="00012FA5">
        <w:t>через</w:t>
      </w:r>
      <w:r w:rsidR="00D558FF">
        <w:t xml:space="preserve"> </w:t>
      </w:r>
      <w:r w:rsidRPr="00012FA5">
        <w:rPr>
          <w:spacing w:val="-58"/>
        </w:rPr>
        <w:t xml:space="preserve">  </w:t>
      </w:r>
      <w:r w:rsidRPr="00012FA5">
        <w:rPr>
          <w:spacing w:val="-1"/>
        </w:rPr>
        <w:t>запятую</w:t>
      </w:r>
      <w:r w:rsidRPr="00012FA5">
        <w:rPr>
          <w:spacing w:val="-14"/>
        </w:rPr>
        <w:t xml:space="preserve"> </w:t>
      </w:r>
      <w:r w:rsidRPr="00012FA5">
        <w:rPr>
          <w:spacing w:val="-1"/>
        </w:rPr>
        <w:t>ученая</w:t>
      </w:r>
      <w:r w:rsidRPr="00012FA5">
        <w:rPr>
          <w:spacing w:val="-15"/>
        </w:rPr>
        <w:t xml:space="preserve"> </w:t>
      </w:r>
      <w:r w:rsidRPr="00012FA5">
        <w:rPr>
          <w:spacing w:val="-1"/>
        </w:rPr>
        <w:t>степень,</w:t>
      </w:r>
      <w:r w:rsidRPr="00012FA5">
        <w:rPr>
          <w:spacing w:val="-14"/>
        </w:rPr>
        <w:t xml:space="preserve"> </w:t>
      </w:r>
      <w:r w:rsidRPr="00012FA5">
        <w:rPr>
          <w:spacing w:val="-1"/>
        </w:rPr>
        <w:t>ученое</w:t>
      </w:r>
      <w:r w:rsidRPr="00012FA5">
        <w:rPr>
          <w:spacing w:val="-16"/>
        </w:rPr>
        <w:t xml:space="preserve"> </w:t>
      </w:r>
      <w:r w:rsidRPr="00012FA5">
        <w:rPr>
          <w:spacing w:val="-1"/>
        </w:rPr>
        <w:t>звание,</w:t>
      </w:r>
      <w:r w:rsidRPr="00012FA5">
        <w:rPr>
          <w:spacing w:val="-15"/>
        </w:rPr>
        <w:t xml:space="preserve"> </w:t>
      </w:r>
      <w:r w:rsidRPr="00012FA5">
        <w:t>место</w:t>
      </w:r>
      <w:r w:rsidRPr="00012FA5">
        <w:rPr>
          <w:spacing w:val="-13"/>
        </w:rPr>
        <w:t xml:space="preserve"> </w:t>
      </w:r>
      <w:r w:rsidRPr="00012FA5">
        <w:t>работы,</w:t>
      </w:r>
      <w:r w:rsidRPr="00012FA5">
        <w:rPr>
          <w:spacing w:val="-15"/>
        </w:rPr>
        <w:t xml:space="preserve"> </w:t>
      </w:r>
      <w:r w:rsidRPr="00012FA5">
        <w:t>город,</w:t>
      </w:r>
      <w:r w:rsidRPr="00012FA5">
        <w:rPr>
          <w:spacing w:val="-14"/>
        </w:rPr>
        <w:t xml:space="preserve"> </w:t>
      </w:r>
      <w:r w:rsidRPr="00012FA5">
        <w:t>страна,</w:t>
      </w:r>
      <w:r w:rsidRPr="00012FA5">
        <w:rPr>
          <w:spacing w:val="-15"/>
        </w:rPr>
        <w:t xml:space="preserve"> </w:t>
      </w:r>
      <w:r w:rsidRPr="00012FA5">
        <w:t>e-mail</w:t>
      </w:r>
      <w:r w:rsidR="00101F73" w:rsidRPr="00012FA5">
        <w:t>.</w:t>
      </w:r>
      <w:r w:rsidR="00C437C1">
        <w:t xml:space="preserve"> Если научный руководитель </w:t>
      </w:r>
      <w:r w:rsidR="00C437C1" w:rsidRPr="00FF3379">
        <w:rPr>
          <w:b/>
          <w:bCs/>
        </w:rPr>
        <w:t>не является соавтором</w:t>
      </w:r>
      <w:r w:rsidR="00C437C1">
        <w:t xml:space="preserve">, информация о нем размещается отдельной строкой после слов «Научный руководитель:». </w:t>
      </w:r>
    </w:p>
    <w:p w14:paraId="5E518310" w14:textId="0BFE38F2" w:rsidR="00101F73" w:rsidRPr="00012FA5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101F73" w:rsidRPr="00012FA5">
        <w:rPr>
          <w:b/>
          <w:i/>
          <w:sz w:val="24"/>
          <w:szCs w:val="24"/>
        </w:rPr>
        <w:t>Аннотация</w:t>
      </w:r>
      <w:r w:rsidR="00101F73" w:rsidRPr="00012FA5">
        <w:rPr>
          <w:b/>
          <w:i/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должна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ясно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излагать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содержание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статьи,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быть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лаконичной,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четкой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pacing w:val="-1"/>
          <w:sz w:val="24"/>
          <w:szCs w:val="24"/>
        </w:rPr>
        <w:t>информативной;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pacing w:val="-1"/>
          <w:sz w:val="24"/>
          <w:szCs w:val="24"/>
        </w:rPr>
        <w:t>должна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pacing w:val="-1"/>
          <w:sz w:val="24"/>
          <w:szCs w:val="24"/>
        </w:rPr>
        <w:t>отражать</w:t>
      </w:r>
      <w:r w:rsidR="00101F73" w:rsidRPr="00012FA5">
        <w:rPr>
          <w:spacing w:val="-1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основные</w:t>
      </w:r>
      <w:r w:rsidR="00101F73" w:rsidRPr="00012FA5">
        <w:rPr>
          <w:spacing w:val="-14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ценные,</w:t>
      </w:r>
      <w:r w:rsidR="00101F73" w:rsidRPr="00012FA5">
        <w:rPr>
          <w:spacing w:val="-1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мнению</w:t>
      </w:r>
      <w:r w:rsidR="00101F73" w:rsidRPr="00012FA5">
        <w:rPr>
          <w:spacing w:val="-1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автора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(авторов),</w:t>
      </w:r>
      <w:r w:rsidR="00101F73" w:rsidRPr="00012FA5">
        <w:rPr>
          <w:spacing w:val="-14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этапы,</w:t>
      </w:r>
      <w:r w:rsidR="00101F73" w:rsidRPr="00012FA5">
        <w:rPr>
          <w:spacing w:val="-1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объекты,</w:t>
      </w:r>
      <w:r w:rsidR="00101F73" w:rsidRPr="00012FA5">
        <w:rPr>
          <w:spacing w:val="-58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их признаки и выводы проведенного исследования. Объем – от 100 до 500 символов</w:t>
      </w:r>
      <w:r w:rsidRPr="00012FA5">
        <w:rPr>
          <w:sz w:val="24"/>
          <w:szCs w:val="24"/>
        </w:rPr>
        <w:t xml:space="preserve">, </w:t>
      </w:r>
      <w:r w:rsidR="00470F44" w:rsidRPr="00012FA5">
        <w:t>Times</w:t>
      </w:r>
      <w:r w:rsidR="00470F44" w:rsidRPr="00012FA5">
        <w:rPr>
          <w:spacing w:val="-2"/>
        </w:rPr>
        <w:t xml:space="preserve"> </w:t>
      </w:r>
      <w:r w:rsidR="00470F44" w:rsidRPr="00012FA5">
        <w:t>New</w:t>
      </w:r>
      <w:r w:rsidR="00470F44" w:rsidRPr="00012FA5">
        <w:rPr>
          <w:spacing w:val="-2"/>
        </w:rPr>
        <w:t xml:space="preserve"> </w:t>
      </w:r>
      <w:r w:rsidR="00470F44" w:rsidRPr="00012FA5">
        <w:t>Roman,</w:t>
      </w:r>
      <w:r w:rsidR="00470F44" w:rsidRPr="00012FA5">
        <w:rPr>
          <w:spacing w:val="-1"/>
        </w:rPr>
        <w:t xml:space="preserve"> </w:t>
      </w:r>
      <w:r w:rsidR="00470F44" w:rsidRPr="00012FA5">
        <w:t>1</w:t>
      </w:r>
      <w:r w:rsidR="00470F44">
        <w:t>1 пт</w:t>
      </w:r>
      <w:r w:rsidR="00470F44" w:rsidRPr="00012FA5">
        <w:t xml:space="preserve">, выравнивание – по </w:t>
      </w:r>
      <w:r w:rsidR="00470F44">
        <w:t>ширине</w:t>
      </w:r>
      <w:r w:rsidR="00470F44" w:rsidRPr="00012FA5">
        <w:t>, перед и после 1 пустая строка</w:t>
      </w:r>
      <w:r w:rsidR="00470F44" w:rsidRPr="00012FA5">
        <w:rPr>
          <w:sz w:val="24"/>
          <w:szCs w:val="24"/>
        </w:rPr>
        <w:t xml:space="preserve"> </w:t>
      </w:r>
      <w:r w:rsidR="00101F73" w:rsidRPr="00012FA5">
        <w:rPr>
          <w:b/>
          <w:i/>
          <w:sz w:val="24"/>
          <w:szCs w:val="24"/>
        </w:rPr>
        <w:t>и ключевые</w:t>
      </w:r>
      <w:r w:rsidR="00101F73" w:rsidRPr="00012FA5">
        <w:rPr>
          <w:b/>
          <w:i/>
          <w:spacing w:val="1"/>
          <w:sz w:val="24"/>
          <w:szCs w:val="24"/>
        </w:rPr>
        <w:t xml:space="preserve"> </w:t>
      </w:r>
      <w:r w:rsidR="00101F73" w:rsidRPr="00012FA5">
        <w:rPr>
          <w:b/>
          <w:i/>
          <w:sz w:val="24"/>
          <w:szCs w:val="24"/>
        </w:rPr>
        <w:t>слова</w:t>
      </w:r>
      <w:r w:rsidR="00101F73" w:rsidRPr="00012FA5">
        <w:rPr>
          <w:b/>
          <w:i/>
          <w:spacing w:val="-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(рекомендуемое</w:t>
      </w:r>
      <w:r w:rsidR="00101F73" w:rsidRPr="00012FA5">
        <w:rPr>
          <w:spacing w:val="-7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количество</w:t>
      </w:r>
      <w:r w:rsidR="00101F73" w:rsidRPr="00012FA5">
        <w:rPr>
          <w:spacing w:val="-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ключевых</w:t>
      </w:r>
      <w:r w:rsidR="00101F73" w:rsidRPr="00012FA5">
        <w:rPr>
          <w:spacing w:val="-6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слов</w:t>
      </w:r>
      <w:r w:rsidRPr="00012FA5">
        <w:rPr>
          <w:spacing w:val="-3"/>
          <w:sz w:val="24"/>
          <w:szCs w:val="24"/>
        </w:rPr>
        <w:t> </w:t>
      </w:r>
      <w:r w:rsidR="00101F73" w:rsidRPr="00012FA5">
        <w:rPr>
          <w:sz w:val="24"/>
          <w:szCs w:val="24"/>
        </w:rPr>
        <w:t>–</w:t>
      </w:r>
      <w:r w:rsidR="00101F73" w:rsidRPr="00012FA5">
        <w:rPr>
          <w:spacing w:val="-6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5–7,</w:t>
      </w:r>
      <w:r w:rsidR="00101F73" w:rsidRPr="00012FA5">
        <w:rPr>
          <w:spacing w:val="-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количество</w:t>
      </w:r>
      <w:r w:rsidR="00101F73" w:rsidRPr="00012FA5">
        <w:rPr>
          <w:spacing w:val="-6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слов</w:t>
      </w:r>
      <w:r w:rsidR="00101F73" w:rsidRPr="00012FA5">
        <w:rPr>
          <w:spacing w:val="-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внутри</w:t>
      </w:r>
      <w:r w:rsidR="00101F73" w:rsidRPr="00012FA5">
        <w:rPr>
          <w:spacing w:val="-6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ключевой</w:t>
      </w:r>
      <w:r w:rsidR="00101F73" w:rsidRPr="00012FA5">
        <w:rPr>
          <w:spacing w:val="-5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фразы</w:t>
      </w:r>
      <w:r w:rsidR="00101F73" w:rsidRPr="00012FA5">
        <w:rPr>
          <w:spacing w:val="-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–</w:t>
      </w:r>
      <w:r w:rsidR="00D558FF">
        <w:rPr>
          <w:sz w:val="24"/>
          <w:szCs w:val="24"/>
        </w:rPr>
        <w:t xml:space="preserve"> </w:t>
      </w:r>
      <w:r w:rsidR="00101F73" w:rsidRPr="00012FA5">
        <w:rPr>
          <w:spacing w:val="-58"/>
          <w:sz w:val="24"/>
          <w:szCs w:val="24"/>
        </w:rPr>
        <w:t xml:space="preserve"> </w:t>
      </w:r>
      <w:r w:rsidRPr="00012FA5">
        <w:rPr>
          <w:spacing w:val="-58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не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более</w:t>
      </w:r>
      <w:r w:rsidRPr="00012FA5">
        <w:rPr>
          <w:sz w:val="24"/>
          <w:szCs w:val="24"/>
        </w:rPr>
        <w:t> </w:t>
      </w:r>
      <w:r w:rsidR="00101F73" w:rsidRPr="00012FA5">
        <w:rPr>
          <w:sz w:val="24"/>
          <w:szCs w:val="24"/>
        </w:rPr>
        <w:t>3.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Ключевые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слова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отделяются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друг от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друга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точкой с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запятой) на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русском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языке</w:t>
      </w:r>
      <w:r w:rsidR="00470F44">
        <w:rPr>
          <w:sz w:val="24"/>
          <w:szCs w:val="24"/>
        </w:rPr>
        <w:t xml:space="preserve">, </w:t>
      </w:r>
      <w:r w:rsidR="00470F44" w:rsidRPr="00012FA5">
        <w:t>Times</w:t>
      </w:r>
      <w:r w:rsidR="00470F44" w:rsidRPr="00012FA5">
        <w:rPr>
          <w:spacing w:val="-2"/>
        </w:rPr>
        <w:t xml:space="preserve"> </w:t>
      </w:r>
      <w:r w:rsidR="00470F44" w:rsidRPr="00012FA5">
        <w:t>New</w:t>
      </w:r>
      <w:r w:rsidR="00470F44" w:rsidRPr="00012FA5">
        <w:rPr>
          <w:spacing w:val="-2"/>
        </w:rPr>
        <w:t xml:space="preserve"> </w:t>
      </w:r>
      <w:r w:rsidR="00470F44" w:rsidRPr="00012FA5">
        <w:t>Roman,</w:t>
      </w:r>
      <w:r w:rsidR="00470F44" w:rsidRPr="00012FA5">
        <w:rPr>
          <w:spacing w:val="-1"/>
        </w:rPr>
        <w:t xml:space="preserve"> </w:t>
      </w:r>
      <w:r w:rsidR="00470F44" w:rsidRPr="00012FA5">
        <w:t>1</w:t>
      </w:r>
      <w:r w:rsidR="00470F44">
        <w:t>1 пт</w:t>
      </w:r>
      <w:r w:rsidR="00470F44" w:rsidRPr="00012FA5">
        <w:t xml:space="preserve">, выравнивание – по </w:t>
      </w:r>
      <w:r w:rsidR="00470F44">
        <w:t>ширине</w:t>
      </w:r>
      <w:r w:rsidR="00470F44" w:rsidRPr="00012FA5">
        <w:t>, перед и после 1 пустая строка</w:t>
      </w:r>
      <w:r w:rsidR="00101F73" w:rsidRPr="00012FA5">
        <w:rPr>
          <w:sz w:val="24"/>
          <w:szCs w:val="24"/>
        </w:rPr>
        <w:t>.</w:t>
      </w:r>
    </w:p>
    <w:p w14:paraId="781DE243" w14:textId="77777777" w:rsidR="00101F73" w:rsidRPr="00D558FF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pacing w:val="-5"/>
          <w:sz w:val="24"/>
          <w:szCs w:val="24"/>
        </w:rPr>
      </w:pPr>
      <w:r w:rsidRPr="00D558FF">
        <w:rPr>
          <w:b/>
          <w:i/>
          <w:spacing w:val="-5"/>
          <w:sz w:val="24"/>
          <w:szCs w:val="24"/>
        </w:rPr>
        <w:t>- </w:t>
      </w:r>
      <w:r w:rsidR="00101F73" w:rsidRPr="00D558FF">
        <w:rPr>
          <w:b/>
          <w:i/>
          <w:spacing w:val="-5"/>
          <w:sz w:val="24"/>
          <w:szCs w:val="24"/>
        </w:rPr>
        <w:t xml:space="preserve">Название статьи на английском языке </w:t>
      </w:r>
      <w:r w:rsidR="00101F73" w:rsidRPr="00D558FF">
        <w:rPr>
          <w:spacing w:val="-5"/>
          <w:sz w:val="24"/>
          <w:szCs w:val="24"/>
        </w:rPr>
        <w:t>(обратить внимание на то, чтобы все данные на английском языке были идентичны данным на русском)</w:t>
      </w:r>
      <w:r w:rsidRPr="00D558FF">
        <w:rPr>
          <w:spacing w:val="-5"/>
          <w:sz w:val="24"/>
          <w:szCs w:val="24"/>
        </w:rPr>
        <w:t>, после 1 пустая строка</w:t>
      </w:r>
      <w:r w:rsidR="00101F73" w:rsidRPr="00D558FF">
        <w:rPr>
          <w:spacing w:val="-5"/>
          <w:sz w:val="24"/>
          <w:szCs w:val="24"/>
        </w:rPr>
        <w:t>.</w:t>
      </w:r>
    </w:p>
    <w:p w14:paraId="2D7E224C" w14:textId="77777777" w:rsidR="00101F73" w:rsidRPr="00012FA5" w:rsidRDefault="003462EE" w:rsidP="00C437C1">
      <w:pPr>
        <w:spacing w:before="80" w:line="230" w:lineRule="auto"/>
        <w:ind w:firstLine="454"/>
        <w:jc w:val="both"/>
        <w:rPr>
          <w:b/>
          <w:bCs/>
          <w:i/>
          <w:iCs/>
          <w:sz w:val="24"/>
          <w:szCs w:val="24"/>
        </w:rPr>
      </w:pPr>
      <w:r w:rsidRPr="00012FA5">
        <w:rPr>
          <w:b/>
          <w:bCs/>
          <w:i/>
          <w:iCs/>
          <w:sz w:val="24"/>
          <w:szCs w:val="24"/>
        </w:rPr>
        <w:t>- Сведения об авторе (авторах)</w:t>
      </w:r>
      <w:r w:rsidR="00101F73" w:rsidRPr="00012FA5">
        <w:rPr>
          <w:b/>
          <w:bCs/>
          <w:i/>
          <w:iCs/>
          <w:sz w:val="24"/>
          <w:szCs w:val="24"/>
        </w:rPr>
        <w:t xml:space="preserve"> на английском языке</w:t>
      </w:r>
      <w:r w:rsidRPr="00012FA5">
        <w:rPr>
          <w:b/>
          <w:bCs/>
          <w:i/>
          <w:iCs/>
          <w:sz w:val="24"/>
          <w:szCs w:val="24"/>
        </w:rPr>
        <w:t xml:space="preserve">, </w:t>
      </w:r>
      <w:r w:rsidRPr="00012FA5">
        <w:rPr>
          <w:sz w:val="24"/>
          <w:szCs w:val="24"/>
        </w:rPr>
        <w:t>после 1 пустая строка</w:t>
      </w:r>
      <w:r w:rsidR="00101F73" w:rsidRPr="00D558FF">
        <w:rPr>
          <w:sz w:val="24"/>
          <w:szCs w:val="24"/>
        </w:rPr>
        <w:t>.</w:t>
      </w:r>
    </w:p>
    <w:p w14:paraId="5AF67E1F" w14:textId="77777777" w:rsidR="00101F73" w:rsidRPr="00012FA5" w:rsidRDefault="003462EE" w:rsidP="00C437C1">
      <w:pPr>
        <w:spacing w:before="80" w:line="230" w:lineRule="auto"/>
        <w:ind w:firstLine="454"/>
        <w:jc w:val="both"/>
        <w:rPr>
          <w:b/>
          <w:bCs/>
          <w:i/>
          <w:iCs/>
          <w:sz w:val="24"/>
          <w:szCs w:val="24"/>
        </w:rPr>
      </w:pPr>
      <w:r w:rsidRPr="00012FA5">
        <w:rPr>
          <w:b/>
          <w:bCs/>
          <w:i/>
          <w:iCs/>
          <w:sz w:val="24"/>
          <w:szCs w:val="24"/>
        </w:rPr>
        <w:t>- </w:t>
      </w:r>
      <w:r w:rsidR="00101F73" w:rsidRPr="00012FA5">
        <w:rPr>
          <w:b/>
          <w:bCs/>
          <w:i/>
          <w:iCs/>
          <w:sz w:val="24"/>
          <w:szCs w:val="24"/>
        </w:rPr>
        <w:t>Аннотаци</w:t>
      </w:r>
      <w:r w:rsidRPr="00012FA5">
        <w:rPr>
          <w:b/>
          <w:bCs/>
          <w:i/>
          <w:iCs/>
          <w:sz w:val="24"/>
          <w:szCs w:val="24"/>
        </w:rPr>
        <w:t>я</w:t>
      </w:r>
      <w:r w:rsidR="00101F73" w:rsidRPr="00012FA5">
        <w:rPr>
          <w:b/>
          <w:bCs/>
          <w:i/>
          <w:iCs/>
          <w:sz w:val="24"/>
          <w:szCs w:val="24"/>
        </w:rPr>
        <w:t xml:space="preserve"> и ключевые слова статьи на английском языке</w:t>
      </w:r>
      <w:r w:rsidRPr="00012FA5">
        <w:rPr>
          <w:b/>
          <w:bCs/>
          <w:i/>
          <w:iCs/>
          <w:sz w:val="24"/>
          <w:szCs w:val="24"/>
        </w:rPr>
        <w:t xml:space="preserve">, </w:t>
      </w:r>
      <w:r w:rsidRPr="00012FA5">
        <w:rPr>
          <w:sz w:val="24"/>
          <w:szCs w:val="24"/>
        </w:rPr>
        <w:t>после 1 пустая строка</w:t>
      </w:r>
      <w:r w:rsidR="00101F73" w:rsidRPr="00D558FF">
        <w:rPr>
          <w:sz w:val="24"/>
          <w:szCs w:val="24"/>
        </w:rPr>
        <w:t>.</w:t>
      </w:r>
    </w:p>
    <w:p w14:paraId="74168E1F" w14:textId="77777777" w:rsidR="00101F73" w:rsidRPr="00445F62" w:rsidRDefault="005B430A" w:rsidP="00C437C1">
      <w:pPr>
        <w:spacing w:before="360" w:after="120" w:line="230" w:lineRule="auto"/>
        <w:ind w:firstLine="454"/>
        <w:jc w:val="both"/>
        <w:rPr>
          <w:b/>
          <w:bCs/>
          <w:sz w:val="28"/>
          <w:szCs w:val="28"/>
        </w:rPr>
      </w:pPr>
      <w:r w:rsidRPr="00445F62">
        <w:rPr>
          <w:b/>
          <w:bCs/>
          <w:sz w:val="28"/>
          <w:szCs w:val="28"/>
        </w:rPr>
        <w:t>2. </w:t>
      </w:r>
      <w:r w:rsidR="00101F73" w:rsidRPr="00445F62">
        <w:rPr>
          <w:b/>
          <w:bCs/>
          <w:sz w:val="28"/>
          <w:szCs w:val="28"/>
        </w:rPr>
        <w:t>Структура статьи.</w:t>
      </w:r>
    </w:p>
    <w:p w14:paraId="20572450" w14:textId="77777777" w:rsidR="00101F73" w:rsidRPr="00012FA5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101F73" w:rsidRPr="00012FA5">
        <w:rPr>
          <w:b/>
          <w:i/>
          <w:sz w:val="24"/>
          <w:szCs w:val="24"/>
        </w:rPr>
        <w:t xml:space="preserve">Введение </w:t>
      </w:r>
      <w:r w:rsidR="00101F73" w:rsidRPr="00012FA5">
        <w:rPr>
          <w:sz w:val="24"/>
          <w:szCs w:val="24"/>
        </w:rPr>
        <w:t>(актуальность темы исследования, постановка проблемы, формулировка цели и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задач</w:t>
      </w:r>
      <w:r w:rsidR="00101F73" w:rsidRPr="00012FA5">
        <w:rPr>
          <w:spacing w:val="-2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исследования, обзор литературы по теме).</w:t>
      </w:r>
    </w:p>
    <w:p w14:paraId="4A18DE03" w14:textId="77777777" w:rsidR="00101F73" w:rsidRPr="00012FA5" w:rsidRDefault="003462EE" w:rsidP="00C437C1">
      <w:pPr>
        <w:tabs>
          <w:tab w:val="left" w:pos="859"/>
        </w:tabs>
        <w:spacing w:before="80" w:line="230" w:lineRule="auto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F62D65" w:rsidRPr="00012FA5">
        <w:rPr>
          <w:b/>
          <w:i/>
          <w:sz w:val="24"/>
          <w:szCs w:val="24"/>
        </w:rPr>
        <w:t xml:space="preserve">Основная часть. </w:t>
      </w:r>
      <w:r w:rsidR="00101F73" w:rsidRPr="00012FA5">
        <w:rPr>
          <w:sz w:val="24"/>
          <w:szCs w:val="24"/>
        </w:rPr>
        <w:t>(</w:t>
      </w:r>
      <w:r w:rsidR="00F62D65" w:rsidRPr="00012FA5">
        <w:rPr>
          <w:sz w:val="24"/>
          <w:szCs w:val="24"/>
        </w:rPr>
        <w:t xml:space="preserve">исследование выбранной проблематики, </w:t>
      </w:r>
      <w:r w:rsidR="00101F73" w:rsidRPr="00012FA5">
        <w:rPr>
          <w:sz w:val="24"/>
          <w:szCs w:val="24"/>
        </w:rPr>
        <w:t>интерпретаци</w:t>
      </w:r>
      <w:r w:rsidR="00F62D65" w:rsidRPr="00012FA5">
        <w:rPr>
          <w:sz w:val="24"/>
          <w:szCs w:val="24"/>
        </w:rPr>
        <w:t>я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полученных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результатов,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включая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их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соответствие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гипотезе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исследования,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обобщение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результатов,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предложения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практическому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применению,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предложения по</w:t>
      </w:r>
      <w:r w:rsidR="00101F73" w:rsidRPr="00012FA5">
        <w:rPr>
          <w:spacing w:val="-3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направлению будущих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исследований).</w:t>
      </w:r>
    </w:p>
    <w:p w14:paraId="370A07D6" w14:textId="77777777" w:rsidR="00101F73" w:rsidRPr="00012FA5" w:rsidRDefault="003462EE" w:rsidP="00445F62">
      <w:pPr>
        <w:tabs>
          <w:tab w:val="left" w:pos="859"/>
        </w:tabs>
        <w:spacing w:before="80"/>
        <w:ind w:firstLine="454"/>
        <w:jc w:val="both"/>
        <w:rPr>
          <w:sz w:val="24"/>
          <w:szCs w:val="24"/>
        </w:rPr>
      </w:pPr>
      <w:r w:rsidRPr="00012FA5">
        <w:rPr>
          <w:b/>
          <w:i/>
          <w:sz w:val="24"/>
          <w:szCs w:val="24"/>
        </w:rPr>
        <w:t>- </w:t>
      </w:r>
      <w:r w:rsidR="00101F73" w:rsidRPr="00012FA5">
        <w:rPr>
          <w:b/>
          <w:i/>
          <w:sz w:val="24"/>
          <w:szCs w:val="24"/>
        </w:rPr>
        <w:t>Заключение</w:t>
      </w:r>
      <w:r w:rsidR="00101F73" w:rsidRPr="00012FA5">
        <w:rPr>
          <w:b/>
          <w:i/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(краткие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итоги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разделов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публикации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без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повторения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формулировок,</w:t>
      </w:r>
      <w:r w:rsidR="00101F73" w:rsidRPr="00012FA5">
        <w:rPr>
          <w:spacing w:val="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приведенных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в</w:t>
      </w:r>
      <w:r w:rsidR="00101F73" w:rsidRPr="00012FA5">
        <w:rPr>
          <w:spacing w:val="-1"/>
          <w:sz w:val="24"/>
          <w:szCs w:val="24"/>
        </w:rPr>
        <w:t xml:space="preserve"> </w:t>
      </w:r>
      <w:r w:rsidR="00101F73" w:rsidRPr="00012FA5">
        <w:rPr>
          <w:sz w:val="24"/>
          <w:szCs w:val="24"/>
        </w:rPr>
        <w:t>них).</w:t>
      </w:r>
    </w:p>
    <w:p w14:paraId="16DB620E" w14:textId="77777777" w:rsidR="00101F73" w:rsidRPr="00445F62" w:rsidRDefault="005B430A" w:rsidP="00445F62">
      <w:pPr>
        <w:spacing w:before="360" w:after="120"/>
        <w:ind w:firstLine="454"/>
        <w:jc w:val="both"/>
        <w:rPr>
          <w:b/>
          <w:bCs/>
          <w:sz w:val="28"/>
          <w:szCs w:val="28"/>
        </w:rPr>
      </w:pPr>
      <w:r w:rsidRPr="00445F62">
        <w:rPr>
          <w:b/>
          <w:bCs/>
          <w:sz w:val="28"/>
          <w:szCs w:val="28"/>
        </w:rPr>
        <w:t>3. </w:t>
      </w:r>
      <w:r w:rsidR="00101F73" w:rsidRPr="00445F62">
        <w:rPr>
          <w:b/>
          <w:bCs/>
          <w:sz w:val="28"/>
          <w:szCs w:val="28"/>
        </w:rPr>
        <w:t>Текст статьи.</w:t>
      </w:r>
    </w:p>
    <w:p w14:paraId="794D673C" w14:textId="7A1C54A9" w:rsidR="007A10AA" w:rsidRPr="00012FA5" w:rsidRDefault="007E5A1C" w:rsidP="00F63EC2">
      <w:pPr>
        <w:pStyle w:val="a3"/>
        <w:ind w:firstLine="454"/>
        <w:jc w:val="both"/>
      </w:pPr>
      <w:r w:rsidRPr="00012FA5">
        <w:t>Объем статьи – до 4</w:t>
      </w:r>
      <w:r w:rsidR="00101F73" w:rsidRPr="00012FA5">
        <w:t xml:space="preserve"> страниц</w:t>
      </w:r>
      <w:r w:rsidR="0010327B" w:rsidRPr="00012FA5">
        <w:t>,</w:t>
      </w:r>
      <w:r w:rsidR="00101F73" w:rsidRPr="00012FA5">
        <w:t xml:space="preserve"> </w:t>
      </w:r>
      <w:r w:rsidR="007A10AA" w:rsidRPr="00012FA5">
        <w:t>формат страницы А4 (Макет / Параметры страницы</w:t>
      </w:r>
      <w:r w:rsidR="003462EE" w:rsidRPr="00012FA5">
        <w:t> </w:t>
      </w:r>
      <w:r w:rsidR="007A10AA" w:rsidRPr="00012FA5">
        <w:t xml:space="preserve">/ Размер бумаги / А4, Применить: ко всему документу); размер полей: </w:t>
      </w:r>
      <w:r w:rsidR="00F63EC2" w:rsidRPr="00C2767C">
        <w:t>верхнее = 2,2; левое = 2; нижнее = 3 см; правое = 2 см</w:t>
      </w:r>
      <w:r w:rsidR="007A10AA" w:rsidRPr="00012FA5">
        <w:t xml:space="preserve"> (Макет / Параметры страницы / Поля, Применить: ко всему документу); расстояние до нижнего колонтитула = 2 см (Макет / Параметры страницы / Источник бумаги / от края / до нижнего колонтитула, Применить: ко всему документу).</w:t>
      </w:r>
    </w:p>
    <w:p w14:paraId="297E52D2" w14:textId="186EA168" w:rsidR="00101F73" w:rsidRPr="00012FA5" w:rsidRDefault="009B55B1" w:rsidP="00F63EC2">
      <w:pPr>
        <w:pStyle w:val="a3"/>
        <w:ind w:firstLine="454"/>
        <w:jc w:val="both"/>
      </w:pPr>
      <w:r>
        <w:t>Шрифт</w:t>
      </w:r>
      <w:r w:rsidRPr="002C5125">
        <w:rPr>
          <w:lang w:val="en-US"/>
        </w:rPr>
        <w:t xml:space="preserve"> </w:t>
      </w:r>
      <w:r>
        <w:t>используется</w:t>
      </w:r>
      <w:r w:rsidRPr="002C5125">
        <w:rPr>
          <w:lang w:val="en-US"/>
        </w:rPr>
        <w:t xml:space="preserve"> Times</w:t>
      </w:r>
      <w:r w:rsidRPr="002C5125">
        <w:rPr>
          <w:spacing w:val="-2"/>
          <w:lang w:val="en-US"/>
        </w:rPr>
        <w:t xml:space="preserve"> </w:t>
      </w:r>
      <w:r w:rsidRPr="002C5125">
        <w:rPr>
          <w:lang w:val="en-US"/>
        </w:rPr>
        <w:t>New</w:t>
      </w:r>
      <w:r w:rsidRPr="002C5125">
        <w:rPr>
          <w:spacing w:val="-2"/>
          <w:lang w:val="en-US"/>
        </w:rPr>
        <w:t xml:space="preserve"> </w:t>
      </w:r>
      <w:r w:rsidRPr="002C5125">
        <w:rPr>
          <w:lang w:val="en-US"/>
        </w:rPr>
        <w:t xml:space="preserve">Roman. </w:t>
      </w:r>
      <w:r w:rsidR="007A10AA" w:rsidRPr="00012FA5">
        <w:t>Раз</w:t>
      </w:r>
      <w:r w:rsidR="007E5A1C" w:rsidRPr="00012FA5">
        <w:t>мер шрифта основного текста – 12</w:t>
      </w:r>
      <w:r w:rsidR="007A10AA" w:rsidRPr="00012FA5">
        <w:t xml:space="preserve"> пт, выравнивание по ширине страницы, абзацный отступ </w:t>
      </w:r>
      <w:r w:rsidR="00F63EC2">
        <w:t>0,8</w:t>
      </w:r>
      <w:r>
        <w:t xml:space="preserve"> см, междустрочный интервал </w:t>
      </w:r>
      <w:r w:rsidR="007A10AA" w:rsidRPr="00012FA5">
        <w:t>– одинарный, с переносами в рус. и белорус. языках, также русскому и белорусскому тексту должен быть присвоен язы</w:t>
      </w:r>
      <w:r>
        <w:t>к</w:t>
      </w:r>
      <w:r w:rsidR="00F63EC2">
        <w:t> </w:t>
      </w:r>
      <w:r w:rsidR="007A10AA" w:rsidRPr="00012FA5">
        <w:t xml:space="preserve"> – русский (выделить текст, Ре</w:t>
      </w:r>
      <w:r>
        <w:t>цензирование </w:t>
      </w:r>
      <w:r w:rsidR="007A10AA" w:rsidRPr="00012FA5">
        <w:t>/ Язык / Язык проверки правописания / русский). БЕЗ ПЕРЕНОСОВ В АНГЛ. ЯЗЫКЕ (для этого выделить англ. текст, Абзац</w:t>
      </w:r>
      <w:r w:rsidR="003462EE" w:rsidRPr="00012FA5">
        <w:t> </w:t>
      </w:r>
      <w:r w:rsidR="007A10AA" w:rsidRPr="00012FA5">
        <w:t>/ Положение на странице / Запретить автоматический перенос слов).</w:t>
      </w:r>
    </w:p>
    <w:p w14:paraId="6E3C1D06" w14:textId="77777777" w:rsidR="00101F73" w:rsidRPr="00012FA5" w:rsidRDefault="00101F73" w:rsidP="00F63EC2">
      <w:pPr>
        <w:pStyle w:val="a3"/>
        <w:ind w:firstLine="454"/>
        <w:jc w:val="both"/>
      </w:pPr>
      <w:r w:rsidRPr="00012FA5">
        <w:t>В</w:t>
      </w:r>
      <w:r w:rsidRPr="00012FA5">
        <w:rPr>
          <w:spacing w:val="-4"/>
        </w:rPr>
        <w:t xml:space="preserve"> </w:t>
      </w:r>
      <w:r w:rsidRPr="00012FA5">
        <w:t>статье</w:t>
      </w:r>
      <w:r w:rsidRPr="00012FA5">
        <w:rPr>
          <w:spacing w:val="-5"/>
        </w:rPr>
        <w:t xml:space="preserve"> </w:t>
      </w:r>
      <w:r w:rsidRPr="00012FA5">
        <w:t>недопустимо</w:t>
      </w:r>
      <w:r w:rsidRPr="00012FA5">
        <w:rPr>
          <w:spacing w:val="-4"/>
        </w:rPr>
        <w:t xml:space="preserve"> </w:t>
      </w:r>
      <w:r w:rsidRPr="00012FA5">
        <w:t>применение</w:t>
      </w:r>
      <w:r w:rsidRPr="00012FA5">
        <w:rPr>
          <w:spacing w:val="-5"/>
        </w:rPr>
        <w:t xml:space="preserve"> </w:t>
      </w:r>
      <w:r w:rsidRPr="00012FA5">
        <w:t>автоматических</w:t>
      </w:r>
      <w:r w:rsidRPr="00012FA5">
        <w:rPr>
          <w:spacing w:val="-4"/>
        </w:rPr>
        <w:t xml:space="preserve"> </w:t>
      </w:r>
      <w:r w:rsidRPr="00012FA5">
        <w:t>стилей</w:t>
      </w:r>
      <w:r w:rsidRPr="00012FA5">
        <w:rPr>
          <w:spacing w:val="-6"/>
        </w:rPr>
        <w:t xml:space="preserve"> </w:t>
      </w:r>
      <w:r w:rsidRPr="00012FA5">
        <w:t>заголовков,</w:t>
      </w:r>
      <w:r w:rsidRPr="00012FA5">
        <w:rPr>
          <w:spacing w:val="-6"/>
        </w:rPr>
        <w:t xml:space="preserve"> </w:t>
      </w:r>
      <w:r w:rsidRPr="00012FA5">
        <w:t>подзаголовков</w:t>
      </w:r>
      <w:r w:rsidR="007A10AA" w:rsidRPr="00012FA5">
        <w:t>, а также нумерованных и маркированных списков</w:t>
      </w:r>
      <w:r w:rsidRPr="00012FA5">
        <w:t>.</w:t>
      </w:r>
    </w:p>
    <w:p w14:paraId="13326E1C" w14:textId="77777777" w:rsidR="003318C7" w:rsidRPr="00F63EC2" w:rsidRDefault="00101F73" w:rsidP="00F63EC2">
      <w:pPr>
        <w:ind w:firstLine="454"/>
        <w:jc w:val="both"/>
        <w:rPr>
          <w:bCs/>
          <w:sz w:val="24"/>
          <w:szCs w:val="24"/>
        </w:rPr>
      </w:pPr>
      <w:r w:rsidRPr="00F63EC2">
        <w:rPr>
          <w:bCs/>
          <w:sz w:val="24"/>
          <w:szCs w:val="24"/>
        </w:rPr>
        <w:t>В тексте отделяются одним пробелом инициалы от фамилии, знак % от числа, а также сокращение г. (год) от числа. После сокращений млн, млрд, трлн точка не ставится.</w:t>
      </w:r>
    </w:p>
    <w:p w14:paraId="10B6F6A0" w14:textId="77777777" w:rsidR="007257AA" w:rsidRPr="00F63EC2" w:rsidRDefault="00AB2210" w:rsidP="00F63EC2">
      <w:pPr>
        <w:ind w:firstLine="454"/>
        <w:jc w:val="both"/>
        <w:rPr>
          <w:bCs/>
          <w:sz w:val="24"/>
          <w:szCs w:val="24"/>
        </w:rPr>
      </w:pPr>
      <w:r w:rsidRPr="00F63EC2">
        <w:rPr>
          <w:bCs/>
          <w:sz w:val="24"/>
          <w:szCs w:val="24"/>
        </w:rPr>
        <w:lastRenderedPageBreak/>
        <w:t>Все элементы справочного аппарата статьи, подзаголовки, названия таблиц и рисунков отделяются от текста (друг от друга) сверху и снизу одной пустой строкой.</w:t>
      </w:r>
    </w:p>
    <w:p w14:paraId="5620126B" w14:textId="78D09C1E" w:rsidR="007257AA" w:rsidRPr="00012FA5" w:rsidRDefault="00AB2210" w:rsidP="00F63EC2">
      <w:pPr>
        <w:pStyle w:val="a3"/>
        <w:ind w:firstLine="454"/>
        <w:jc w:val="both"/>
      </w:pPr>
      <w:r w:rsidRPr="00012FA5">
        <w:t>Библиографические</w:t>
      </w:r>
      <w:r w:rsidRPr="00012FA5">
        <w:rPr>
          <w:spacing w:val="16"/>
        </w:rPr>
        <w:t xml:space="preserve"> </w:t>
      </w:r>
      <w:r w:rsidRPr="00012FA5">
        <w:t>ссылки</w:t>
      </w:r>
      <w:r w:rsidRPr="00012FA5">
        <w:rPr>
          <w:spacing w:val="17"/>
        </w:rPr>
        <w:t xml:space="preserve"> </w:t>
      </w:r>
      <w:r w:rsidRPr="00012FA5">
        <w:t>в</w:t>
      </w:r>
      <w:r w:rsidRPr="00012FA5">
        <w:rPr>
          <w:spacing w:val="16"/>
        </w:rPr>
        <w:t xml:space="preserve"> </w:t>
      </w:r>
      <w:r w:rsidRPr="00012FA5">
        <w:t>тексте</w:t>
      </w:r>
      <w:r w:rsidRPr="00012FA5">
        <w:rPr>
          <w:spacing w:val="16"/>
        </w:rPr>
        <w:t xml:space="preserve"> </w:t>
      </w:r>
      <w:r w:rsidRPr="00012FA5">
        <w:t>приводятся</w:t>
      </w:r>
      <w:r w:rsidRPr="00012FA5">
        <w:rPr>
          <w:spacing w:val="16"/>
        </w:rPr>
        <w:t xml:space="preserve"> </w:t>
      </w:r>
      <w:r w:rsidRPr="00012FA5">
        <w:t>в</w:t>
      </w:r>
      <w:r w:rsidRPr="00012FA5">
        <w:rPr>
          <w:spacing w:val="16"/>
        </w:rPr>
        <w:t xml:space="preserve"> </w:t>
      </w:r>
      <w:r w:rsidRPr="00012FA5">
        <w:t>квадратных</w:t>
      </w:r>
      <w:r w:rsidRPr="00012FA5">
        <w:rPr>
          <w:spacing w:val="16"/>
        </w:rPr>
        <w:t xml:space="preserve"> </w:t>
      </w:r>
      <w:r w:rsidRPr="00012FA5">
        <w:t>скобках</w:t>
      </w:r>
      <w:r w:rsidRPr="00012FA5">
        <w:rPr>
          <w:spacing w:val="16"/>
        </w:rPr>
        <w:t xml:space="preserve"> </w:t>
      </w:r>
      <w:r w:rsidRPr="00012FA5">
        <w:t>(например,</w:t>
      </w:r>
      <w:r w:rsidRPr="00012FA5">
        <w:rPr>
          <w:spacing w:val="16"/>
        </w:rPr>
        <w:t xml:space="preserve"> </w:t>
      </w:r>
      <w:r w:rsidRPr="00012FA5">
        <w:t>[5])</w:t>
      </w:r>
      <w:r w:rsidRPr="00F63EC2">
        <w:t>,</w:t>
      </w:r>
      <w:r w:rsidR="00414E2C" w:rsidRPr="00F63EC2">
        <w:t xml:space="preserve"> </w:t>
      </w:r>
      <w:r w:rsidRPr="00012FA5">
        <w:t>нумеруются</w:t>
      </w:r>
      <w:r w:rsidRPr="00012FA5">
        <w:rPr>
          <w:spacing w:val="-1"/>
        </w:rPr>
        <w:t xml:space="preserve"> </w:t>
      </w:r>
      <w:r w:rsidRPr="00012FA5">
        <w:t>в</w:t>
      </w:r>
      <w:r w:rsidRPr="00012FA5">
        <w:rPr>
          <w:spacing w:val="-1"/>
        </w:rPr>
        <w:t xml:space="preserve"> </w:t>
      </w:r>
      <w:r w:rsidRPr="00012FA5">
        <w:t>порядке</w:t>
      </w:r>
      <w:r w:rsidRPr="00012FA5">
        <w:rPr>
          <w:spacing w:val="-1"/>
        </w:rPr>
        <w:t xml:space="preserve"> </w:t>
      </w:r>
      <w:r w:rsidRPr="00012FA5">
        <w:t>упоминания.</w:t>
      </w:r>
      <w:r w:rsidR="00414E2C" w:rsidRPr="00012FA5">
        <w:t xml:space="preserve"> Недопустимо применение гиперссылок на библиографические источники.</w:t>
      </w:r>
    </w:p>
    <w:p w14:paraId="7A7BFED6" w14:textId="77777777" w:rsidR="007257AA" w:rsidRPr="00445F62" w:rsidRDefault="005B430A" w:rsidP="00445F62">
      <w:pPr>
        <w:spacing w:before="360" w:after="120"/>
        <w:ind w:firstLine="454"/>
        <w:jc w:val="both"/>
        <w:rPr>
          <w:b/>
          <w:bCs/>
          <w:sz w:val="28"/>
          <w:szCs w:val="28"/>
        </w:rPr>
      </w:pPr>
      <w:r w:rsidRPr="00445F62">
        <w:rPr>
          <w:b/>
          <w:bCs/>
          <w:sz w:val="28"/>
          <w:szCs w:val="28"/>
        </w:rPr>
        <w:t>4. </w:t>
      </w:r>
      <w:r w:rsidR="00AB2210" w:rsidRPr="00445F62">
        <w:rPr>
          <w:b/>
          <w:bCs/>
          <w:sz w:val="28"/>
          <w:szCs w:val="28"/>
        </w:rPr>
        <w:t>Оформление иллюстративного материала.</w:t>
      </w:r>
    </w:p>
    <w:p w14:paraId="01EC4810" w14:textId="495EB8D0" w:rsidR="007257AA" w:rsidRPr="00012FA5" w:rsidRDefault="00AB2210" w:rsidP="00F63EC2">
      <w:pPr>
        <w:pStyle w:val="a3"/>
        <w:ind w:firstLine="454"/>
        <w:jc w:val="both"/>
      </w:pPr>
      <w:r w:rsidRPr="00012FA5">
        <w:t xml:space="preserve">Обязательны в тексте ссылки на таблицы (табл. 1), рисунки (рис. 1), </w:t>
      </w:r>
      <w:r w:rsidR="00F63EC2">
        <w:t>е</w:t>
      </w:r>
      <w:r w:rsidR="00F63EC2" w:rsidRPr="002C1FCE">
        <w:t xml:space="preserve">сли таблица </w:t>
      </w:r>
      <w:r w:rsidR="00F63EC2" w:rsidRPr="00F63EC2">
        <w:rPr>
          <w:color w:val="000000" w:themeColor="text1"/>
        </w:rPr>
        <w:t>одна или рисунок один, то ссылка в тексте выглядит так (таблица, рисунок)</w:t>
      </w:r>
      <w:r w:rsidR="00F63EC2">
        <w:rPr>
          <w:color w:val="000000" w:themeColor="text1"/>
        </w:rPr>
        <w:t>,</w:t>
      </w:r>
      <w:r w:rsidR="00F63EC2" w:rsidRPr="00F63EC2">
        <w:rPr>
          <w:color w:val="000000" w:themeColor="text1"/>
        </w:rPr>
        <w:t xml:space="preserve"> </w:t>
      </w:r>
      <w:r w:rsidRPr="00012FA5">
        <w:t>формулы (формула (1))</w:t>
      </w:r>
      <w:r w:rsidRPr="00012FA5">
        <w:rPr>
          <w:spacing w:val="1"/>
        </w:rPr>
        <w:t xml:space="preserve"> </w:t>
      </w:r>
      <w:r w:rsidRPr="00012FA5">
        <w:t>(если есть).</w:t>
      </w:r>
    </w:p>
    <w:p w14:paraId="60954C14" w14:textId="77777777" w:rsidR="007257AA" w:rsidRPr="00012FA5" w:rsidRDefault="00AB2210" w:rsidP="00F63EC2">
      <w:pPr>
        <w:pStyle w:val="a3"/>
        <w:ind w:firstLine="454"/>
        <w:jc w:val="both"/>
      </w:pPr>
      <w:r w:rsidRPr="00012FA5">
        <w:t>Таблицы</w:t>
      </w:r>
      <w:r w:rsidRPr="00012FA5">
        <w:rPr>
          <w:spacing w:val="-3"/>
        </w:rPr>
        <w:t xml:space="preserve"> </w:t>
      </w:r>
      <w:r w:rsidRPr="00012FA5">
        <w:t>и</w:t>
      </w:r>
      <w:r w:rsidRPr="00012FA5">
        <w:rPr>
          <w:spacing w:val="-2"/>
        </w:rPr>
        <w:t xml:space="preserve"> </w:t>
      </w:r>
      <w:r w:rsidRPr="00012FA5">
        <w:t>рисунки</w:t>
      </w:r>
      <w:r w:rsidRPr="00012FA5">
        <w:rPr>
          <w:spacing w:val="-2"/>
        </w:rPr>
        <w:t xml:space="preserve"> </w:t>
      </w:r>
      <w:r w:rsidRPr="00012FA5">
        <w:t>в</w:t>
      </w:r>
      <w:r w:rsidRPr="00012FA5">
        <w:rPr>
          <w:spacing w:val="-5"/>
        </w:rPr>
        <w:t xml:space="preserve"> </w:t>
      </w:r>
      <w:r w:rsidRPr="00012FA5">
        <w:t>тексте</w:t>
      </w:r>
      <w:r w:rsidRPr="00012FA5">
        <w:rPr>
          <w:spacing w:val="-2"/>
        </w:rPr>
        <w:t xml:space="preserve"> </w:t>
      </w:r>
      <w:r w:rsidRPr="00012FA5">
        <w:t>располагаются</w:t>
      </w:r>
      <w:r w:rsidRPr="00012FA5">
        <w:rPr>
          <w:spacing w:val="-2"/>
        </w:rPr>
        <w:t xml:space="preserve"> </w:t>
      </w:r>
      <w:r w:rsidRPr="00012FA5">
        <w:t>непосредственно</w:t>
      </w:r>
      <w:r w:rsidRPr="00012FA5">
        <w:rPr>
          <w:spacing w:val="-2"/>
        </w:rPr>
        <w:t xml:space="preserve"> </w:t>
      </w:r>
      <w:r w:rsidRPr="00012FA5">
        <w:t>после</w:t>
      </w:r>
      <w:r w:rsidRPr="00012FA5">
        <w:rPr>
          <w:spacing w:val="-3"/>
        </w:rPr>
        <w:t xml:space="preserve"> </w:t>
      </w:r>
      <w:r w:rsidRPr="00012FA5">
        <w:t>упоминаний</w:t>
      </w:r>
      <w:r w:rsidRPr="00012FA5">
        <w:rPr>
          <w:spacing w:val="-2"/>
        </w:rPr>
        <w:t xml:space="preserve"> </w:t>
      </w:r>
      <w:r w:rsidRPr="00012FA5">
        <w:t>о</w:t>
      </w:r>
      <w:r w:rsidRPr="00012FA5">
        <w:rPr>
          <w:spacing w:val="-2"/>
        </w:rPr>
        <w:t xml:space="preserve"> </w:t>
      </w:r>
      <w:r w:rsidRPr="00012FA5">
        <w:t>них.</w:t>
      </w:r>
    </w:p>
    <w:p w14:paraId="5A9472EF" w14:textId="77777777" w:rsidR="006639D4" w:rsidRPr="00012FA5" w:rsidRDefault="00414E2C" w:rsidP="00445F62">
      <w:pPr>
        <w:pStyle w:val="a3"/>
        <w:spacing w:before="120"/>
        <w:ind w:firstLine="454"/>
        <w:jc w:val="both"/>
        <w:rPr>
          <w:b/>
          <w:bCs/>
          <w:i/>
          <w:iCs/>
        </w:rPr>
      </w:pPr>
      <w:r w:rsidRPr="00012FA5">
        <w:rPr>
          <w:b/>
          <w:bCs/>
          <w:i/>
          <w:iCs/>
        </w:rPr>
        <w:t>Оформление таблиц.</w:t>
      </w:r>
    </w:p>
    <w:p w14:paraId="0C0A193D" w14:textId="77777777" w:rsidR="007257AA" w:rsidRPr="00012FA5" w:rsidRDefault="00AB2210" w:rsidP="00F63EC2">
      <w:pPr>
        <w:pStyle w:val="a3"/>
        <w:ind w:firstLine="454"/>
        <w:jc w:val="both"/>
      </w:pPr>
      <w:r w:rsidRPr="00012FA5">
        <w:t>В</w:t>
      </w:r>
      <w:r w:rsidRPr="00012FA5">
        <w:rPr>
          <w:spacing w:val="-9"/>
        </w:rPr>
        <w:t xml:space="preserve"> </w:t>
      </w:r>
      <w:r w:rsidRPr="00012FA5">
        <w:t>тексте</w:t>
      </w:r>
      <w:r w:rsidRPr="00012FA5">
        <w:rPr>
          <w:spacing w:val="-9"/>
        </w:rPr>
        <w:t xml:space="preserve"> </w:t>
      </w:r>
      <w:r w:rsidRPr="00012FA5">
        <w:t>следует</w:t>
      </w:r>
      <w:r w:rsidRPr="00012FA5">
        <w:rPr>
          <w:spacing w:val="-9"/>
        </w:rPr>
        <w:t xml:space="preserve"> </w:t>
      </w:r>
      <w:r w:rsidRPr="00012FA5">
        <w:t>выполнять</w:t>
      </w:r>
      <w:r w:rsidRPr="00012FA5">
        <w:rPr>
          <w:spacing w:val="-7"/>
        </w:rPr>
        <w:t xml:space="preserve"> </w:t>
      </w:r>
      <w:r w:rsidRPr="00012FA5">
        <w:t>выравнивание</w:t>
      </w:r>
      <w:r w:rsidRPr="00012FA5">
        <w:rPr>
          <w:spacing w:val="-10"/>
        </w:rPr>
        <w:t xml:space="preserve"> </w:t>
      </w:r>
      <w:r w:rsidRPr="00012FA5">
        <w:t>таблицы</w:t>
      </w:r>
      <w:r w:rsidRPr="00012FA5">
        <w:rPr>
          <w:spacing w:val="-10"/>
        </w:rPr>
        <w:t xml:space="preserve"> </w:t>
      </w:r>
      <w:r w:rsidRPr="00012FA5">
        <w:t>(путь:</w:t>
      </w:r>
      <w:r w:rsidRPr="00012FA5">
        <w:rPr>
          <w:spacing w:val="-8"/>
        </w:rPr>
        <w:t xml:space="preserve"> </w:t>
      </w:r>
      <w:r w:rsidRPr="00012FA5">
        <w:t>макет</w:t>
      </w:r>
      <w:r w:rsidRPr="00012FA5">
        <w:rPr>
          <w:spacing w:val="-8"/>
        </w:rPr>
        <w:t xml:space="preserve"> </w:t>
      </w:r>
      <w:r w:rsidRPr="00012FA5">
        <w:t>→</w:t>
      </w:r>
      <w:r w:rsidRPr="00012FA5">
        <w:rPr>
          <w:spacing w:val="-7"/>
        </w:rPr>
        <w:t xml:space="preserve"> </w:t>
      </w:r>
      <w:r w:rsidRPr="00012FA5">
        <w:t>автоподбор</w:t>
      </w:r>
      <w:r w:rsidRPr="00012FA5">
        <w:rPr>
          <w:spacing w:val="-8"/>
        </w:rPr>
        <w:t xml:space="preserve"> </w:t>
      </w:r>
      <w:r w:rsidRPr="00012FA5">
        <w:t>→</w:t>
      </w:r>
      <w:r w:rsidRPr="00012FA5">
        <w:rPr>
          <w:spacing w:val="-9"/>
        </w:rPr>
        <w:t xml:space="preserve"> </w:t>
      </w:r>
      <w:r w:rsidRPr="00012FA5">
        <w:t>автоподбор</w:t>
      </w:r>
      <w:r w:rsidR="00220FE8" w:rsidRPr="00012FA5">
        <w:t xml:space="preserve"> </w:t>
      </w:r>
      <w:r w:rsidRPr="00012FA5">
        <w:rPr>
          <w:spacing w:val="-58"/>
        </w:rPr>
        <w:t xml:space="preserve"> </w:t>
      </w:r>
      <w:r w:rsidRPr="00012FA5">
        <w:t>по ширине окна). Выравнивание текста в таблицах – по центру ячейки. Если цифровые или иные</w:t>
      </w:r>
      <w:r w:rsidRPr="00012FA5">
        <w:rPr>
          <w:spacing w:val="1"/>
        </w:rPr>
        <w:t xml:space="preserve"> </w:t>
      </w:r>
      <w:r w:rsidRPr="00012FA5">
        <w:t>данные</w:t>
      </w:r>
      <w:r w:rsidRPr="00012FA5">
        <w:rPr>
          <w:spacing w:val="-3"/>
        </w:rPr>
        <w:t xml:space="preserve"> </w:t>
      </w:r>
      <w:r w:rsidRPr="00012FA5">
        <w:t>в</w:t>
      </w:r>
      <w:r w:rsidRPr="00012FA5">
        <w:rPr>
          <w:spacing w:val="-1"/>
        </w:rPr>
        <w:t xml:space="preserve"> </w:t>
      </w:r>
      <w:r w:rsidRPr="00012FA5">
        <w:t>какой-либо строке</w:t>
      </w:r>
      <w:r w:rsidRPr="00012FA5">
        <w:rPr>
          <w:spacing w:val="-1"/>
        </w:rPr>
        <w:t xml:space="preserve"> </w:t>
      </w:r>
      <w:r w:rsidRPr="00012FA5">
        <w:t>таблицы</w:t>
      </w:r>
      <w:r w:rsidRPr="00012FA5">
        <w:rPr>
          <w:spacing w:val="-1"/>
        </w:rPr>
        <w:t xml:space="preserve"> </w:t>
      </w:r>
      <w:r w:rsidRPr="00012FA5">
        <w:t>отсутствуют, то в</w:t>
      </w:r>
      <w:r w:rsidRPr="00012FA5">
        <w:rPr>
          <w:spacing w:val="-1"/>
        </w:rPr>
        <w:t xml:space="preserve"> </w:t>
      </w:r>
      <w:r w:rsidRPr="00012FA5">
        <w:t>ней ставят</w:t>
      </w:r>
      <w:r w:rsidRPr="00012FA5">
        <w:rPr>
          <w:spacing w:val="-1"/>
        </w:rPr>
        <w:t xml:space="preserve"> </w:t>
      </w:r>
      <w:r w:rsidRPr="00012FA5">
        <w:t>прочерк.</w:t>
      </w:r>
    </w:p>
    <w:p w14:paraId="7A76E78A" w14:textId="77777777" w:rsidR="007A10AA" w:rsidRPr="00012FA5" w:rsidRDefault="007A10AA" w:rsidP="00F63EC2">
      <w:pPr>
        <w:pStyle w:val="a3"/>
        <w:ind w:firstLine="454"/>
        <w:jc w:val="both"/>
      </w:pPr>
      <w:r w:rsidRPr="00012FA5">
        <w:t xml:space="preserve">При размещении нескольких таблиц в статье над Названием таблицы пишется слово </w:t>
      </w:r>
      <w:r w:rsidRPr="00012FA5">
        <w:rPr>
          <w:i/>
          <w:iCs/>
        </w:rPr>
        <w:t>Таблица 1</w:t>
      </w:r>
      <w:r w:rsidRPr="00012FA5">
        <w:t xml:space="preserve"> (</w:t>
      </w:r>
      <w:r w:rsidRPr="00012FA5">
        <w:rPr>
          <w:i/>
          <w:iCs/>
        </w:rPr>
        <w:t>Таблица 2</w:t>
      </w:r>
      <w:r w:rsidRPr="00012FA5">
        <w:t xml:space="preserve"> и т. д.) (курсив, 12 пт, выравнивание по правому краю полосы, от предыдущего текста отбивается 1 пустой строкой).</w:t>
      </w:r>
    </w:p>
    <w:p w14:paraId="3E9D83AE" w14:textId="77777777" w:rsidR="007A10AA" w:rsidRPr="00012FA5" w:rsidRDefault="007A10AA" w:rsidP="00F63EC2">
      <w:pPr>
        <w:pStyle w:val="a3"/>
        <w:ind w:firstLine="454"/>
        <w:jc w:val="both"/>
      </w:pPr>
      <w:r w:rsidRPr="00012FA5">
        <w:t>Если таблица в статье одна, то над Названием таблицы слово Таблица не пишется.</w:t>
      </w:r>
    </w:p>
    <w:p w14:paraId="5FC4BB69" w14:textId="195699E4" w:rsidR="009B55B1" w:rsidRPr="009B55B1" w:rsidRDefault="007A10AA" w:rsidP="009B55B1">
      <w:pPr>
        <w:ind w:firstLine="454"/>
        <w:jc w:val="both"/>
        <w:rPr>
          <w:spacing w:val="-2"/>
          <w:sz w:val="24"/>
          <w:szCs w:val="24"/>
        </w:rPr>
      </w:pPr>
      <w:r w:rsidRPr="00012FA5">
        <w:t>Непосредственно над таблицей размещается Название таблицы (1</w:t>
      </w:r>
      <w:r w:rsidR="009B55B1">
        <w:t>1</w:t>
      </w:r>
      <w:r w:rsidRPr="00012FA5">
        <w:t xml:space="preserve"> пт, п</w:t>
      </w:r>
      <w:r w:rsidR="009B55B1">
        <w:t>олужирный</w:t>
      </w:r>
      <w:r w:rsidRPr="00012FA5">
        <w:t xml:space="preserve">, по центру без абзацного отступа, отбивается </w:t>
      </w:r>
      <w:r w:rsidR="009B55B1">
        <w:t>от верхней границы таблицы на 6 </w:t>
      </w:r>
      <w:r w:rsidRPr="00012FA5">
        <w:t>пт).</w:t>
      </w:r>
      <w:r w:rsidR="009B55B1">
        <w:t xml:space="preserve"> </w:t>
      </w:r>
      <w:r w:rsidRPr="00012FA5">
        <w:t>Текст в таблице набирается размером 1</w:t>
      </w:r>
      <w:r w:rsidR="009B55B1">
        <w:t>1</w:t>
      </w:r>
      <w:r w:rsidRPr="00012FA5">
        <w:t xml:space="preserve"> пт без абзацного отступа.</w:t>
      </w:r>
      <w:r w:rsidR="009B55B1">
        <w:t xml:space="preserve"> </w:t>
      </w:r>
      <w:r w:rsidR="009B55B1" w:rsidRPr="002C1FCE">
        <w:rPr>
          <w:spacing w:val="-2"/>
          <w:sz w:val="24"/>
          <w:szCs w:val="24"/>
        </w:rPr>
        <w:t xml:space="preserve">Примечание к таблице </w:t>
      </w:r>
      <w:r w:rsidR="009B55B1">
        <w:rPr>
          <w:spacing w:val="-2"/>
          <w:sz w:val="24"/>
          <w:szCs w:val="24"/>
        </w:rPr>
        <w:t xml:space="preserve">располагается с абзацного отступа и </w:t>
      </w:r>
      <w:r w:rsidR="009B55B1" w:rsidRPr="002C1FCE">
        <w:rPr>
          <w:spacing w:val="-2"/>
          <w:sz w:val="24"/>
          <w:szCs w:val="24"/>
        </w:rPr>
        <w:t>отбивается от нижней границы</w:t>
      </w:r>
      <w:r w:rsidR="009B55B1" w:rsidRPr="009B55B1">
        <w:rPr>
          <w:spacing w:val="-2"/>
          <w:sz w:val="24"/>
          <w:szCs w:val="24"/>
        </w:rPr>
        <w:t xml:space="preserve"> таблицы на 6 пт,</w:t>
      </w:r>
      <w:r w:rsidR="009B55B1" w:rsidRPr="009B55B1">
        <w:rPr>
          <w:sz w:val="24"/>
          <w:szCs w:val="24"/>
        </w:rPr>
        <w:t xml:space="preserve"> а от последующего текста </w:t>
      </w:r>
      <w:r w:rsidR="009B55B1" w:rsidRPr="009B55B1">
        <w:rPr>
          <w:spacing w:val="-2"/>
          <w:sz w:val="24"/>
          <w:szCs w:val="24"/>
        </w:rPr>
        <w:t>1 пустой строкой.</w:t>
      </w:r>
    </w:p>
    <w:p w14:paraId="3C54B376" w14:textId="77777777" w:rsidR="007A10AA" w:rsidRPr="00012FA5" w:rsidRDefault="00414E2C" w:rsidP="00445F62">
      <w:pPr>
        <w:pStyle w:val="a3"/>
        <w:spacing w:before="120"/>
        <w:ind w:firstLine="454"/>
        <w:jc w:val="both"/>
        <w:rPr>
          <w:b/>
          <w:bCs/>
          <w:i/>
          <w:iCs/>
        </w:rPr>
      </w:pPr>
      <w:r w:rsidRPr="00012FA5">
        <w:rPr>
          <w:b/>
          <w:bCs/>
          <w:i/>
          <w:iCs/>
        </w:rPr>
        <w:t>Оформление формул.</w:t>
      </w:r>
    </w:p>
    <w:p w14:paraId="187596C1" w14:textId="22DBED25" w:rsidR="007A10AA" w:rsidRDefault="007A10AA" w:rsidP="00F63EC2">
      <w:pPr>
        <w:pStyle w:val="a3"/>
        <w:ind w:firstLine="454"/>
        <w:jc w:val="both"/>
      </w:pPr>
      <w:r w:rsidRPr="00012FA5">
        <w:t>Формулы набираются размером 1</w:t>
      </w:r>
      <w:r w:rsidR="007E5A1C" w:rsidRPr="00012FA5">
        <w:t>2</w:t>
      </w:r>
      <w:r w:rsidRPr="00012FA5">
        <w:t xml:space="preserve"> пт в редакторе MathType (Вставка / Объект / Объект / MathType); от текста сверху и снизу отбиваются 1 пустой строкой; выравниваются по центру без абзацного отступа.</w:t>
      </w:r>
      <w:r w:rsidR="009B55B1">
        <w:t xml:space="preserve"> Недопустимо вставлять формулы рисунками и набирать их в редакторе </w:t>
      </w:r>
      <w:r w:rsidR="009B55B1">
        <w:rPr>
          <w:lang w:val="en-US"/>
        </w:rPr>
        <w:t>MS</w:t>
      </w:r>
      <w:r w:rsidR="009B55B1" w:rsidRPr="002C5125">
        <w:t xml:space="preserve"> </w:t>
      </w:r>
      <w:r w:rsidR="009B55B1">
        <w:rPr>
          <w:lang w:val="en-US"/>
        </w:rPr>
        <w:t>W</w:t>
      </w:r>
      <w:r w:rsidR="009B55B1">
        <w:t>о</w:t>
      </w:r>
      <w:r w:rsidR="009B55B1">
        <w:rPr>
          <w:lang w:val="en-US"/>
        </w:rPr>
        <w:t>rd</w:t>
      </w:r>
      <w:r w:rsidR="009B55B1">
        <w:t>!</w:t>
      </w:r>
    </w:p>
    <w:p w14:paraId="3ABB09B8" w14:textId="686C5508" w:rsidR="009B55B1" w:rsidRPr="009B55B1" w:rsidRDefault="009B55B1" w:rsidP="00F63EC2">
      <w:pPr>
        <w:pStyle w:val="a3"/>
        <w:ind w:firstLine="454"/>
        <w:jc w:val="both"/>
        <w:rPr>
          <w:color w:val="000000" w:themeColor="text1"/>
        </w:rPr>
      </w:pPr>
      <w:r>
        <w:rPr>
          <w:color w:val="000000" w:themeColor="text1"/>
        </w:rPr>
        <w:t>Р</w:t>
      </w:r>
      <w:r w:rsidRPr="009B55B1">
        <w:rPr>
          <w:color w:val="000000" w:themeColor="text1"/>
        </w:rPr>
        <w:t>асшифровка символов к формуле размещается на следующей под формулой строке в порядке следования в формуле через точку с запятой, без абзацного отступа</w:t>
      </w:r>
      <w:r w:rsidR="00411157">
        <w:rPr>
          <w:color w:val="000000" w:themeColor="text1"/>
        </w:rPr>
        <w:t>.</w:t>
      </w:r>
    </w:p>
    <w:p w14:paraId="72251844" w14:textId="77777777" w:rsidR="00414E2C" w:rsidRPr="00012FA5" w:rsidRDefault="00414E2C" w:rsidP="00445F62">
      <w:pPr>
        <w:pStyle w:val="a3"/>
        <w:spacing w:before="120"/>
        <w:ind w:firstLine="454"/>
        <w:jc w:val="both"/>
        <w:rPr>
          <w:b/>
          <w:bCs/>
          <w:i/>
          <w:iCs/>
        </w:rPr>
      </w:pPr>
      <w:r w:rsidRPr="00012FA5">
        <w:rPr>
          <w:b/>
          <w:bCs/>
          <w:i/>
          <w:iCs/>
        </w:rPr>
        <w:t>Оформление рисунков.</w:t>
      </w:r>
    </w:p>
    <w:p w14:paraId="72331746" w14:textId="77777777" w:rsidR="009B1772" w:rsidRDefault="009B1772" w:rsidP="00411157">
      <w:pPr>
        <w:ind w:firstLine="454"/>
        <w:jc w:val="both"/>
        <w:rPr>
          <w:color w:val="000000" w:themeColor="text1"/>
          <w:sz w:val="24"/>
          <w:szCs w:val="24"/>
        </w:rPr>
      </w:pPr>
      <w:r w:rsidRPr="00411157">
        <w:rPr>
          <w:color w:val="000000" w:themeColor="text1"/>
          <w:sz w:val="24"/>
          <w:szCs w:val="24"/>
        </w:rPr>
        <w:t>Размер надписей на рисунках должен быть 11 пт.</w:t>
      </w:r>
    </w:p>
    <w:p w14:paraId="3732D616" w14:textId="1403D5F0" w:rsidR="00411157" w:rsidRPr="00411157" w:rsidRDefault="007A10AA" w:rsidP="00411157">
      <w:pPr>
        <w:ind w:firstLine="454"/>
        <w:jc w:val="both"/>
        <w:rPr>
          <w:color w:val="000000" w:themeColor="text1"/>
          <w:sz w:val="24"/>
          <w:szCs w:val="24"/>
        </w:rPr>
      </w:pPr>
      <w:r w:rsidRPr="00012FA5">
        <w:t>Рисунки отбиваются от предыдущего текста 1 пустой строкой.</w:t>
      </w:r>
      <w:r w:rsidR="00411157">
        <w:t xml:space="preserve"> </w:t>
      </w:r>
    </w:p>
    <w:p w14:paraId="4CF2E545" w14:textId="5B065B5D" w:rsidR="007A10AA" w:rsidRPr="00012FA5" w:rsidRDefault="007A10AA" w:rsidP="00F63EC2">
      <w:pPr>
        <w:pStyle w:val="a3"/>
        <w:ind w:firstLine="454"/>
        <w:jc w:val="both"/>
      </w:pPr>
      <w:r w:rsidRPr="00012FA5">
        <w:t>Под рисунком следует подрисуночная подпись (1</w:t>
      </w:r>
      <w:r w:rsidR="00411157">
        <w:t>1</w:t>
      </w:r>
      <w:r w:rsidRPr="00012FA5">
        <w:t xml:space="preserve"> пт, выравнивание по центру без абзацного отступа, от рисунка отбивается на 6 пт, от последующего текста отбивается 1 пустой строкой). </w:t>
      </w:r>
    </w:p>
    <w:p w14:paraId="1D526907" w14:textId="77777777" w:rsidR="007A10AA" w:rsidRPr="00012FA5" w:rsidRDefault="007A10AA" w:rsidP="00F63EC2">
      <w:pPr>
        <w:pStyle w:val="a3"/>
        <w:ind w:firstLine="454"/>
        <w:jc w:val="both"/>
      </w:pPr>
      <w:r w:rsidRPr="00012FA5">
        <w:t xml:space="preserve">При размещении нескольких рисунков в статье в подрисуночной подписи пишется: </w:t>
      </w:r>
      <w:r w:rsidRPr="00012FA5">
        <w:rPr>
          <w:i/>
          <w:iCs/>
        </w:rPr>
        <w:t>Рис. 1</w:t>
      </w:r>
      <w:r w:rsidRPr="00012FA5">
        <w:t>. Название рисунка (</w:t>
      </w:r>
      <w:r w:rsidRPr="00012FA5">
        <w:rPr>
          <w:i/>
          <w:iCs/>
        </w:rPr>
        <w:t>Рис. 2</w:t>
      </w:r>
      <w:r w:rsidRPr="00012FA5">
        <w:t xml:space="preserve"> и т. д.). </w:t>
      </w:r>
    </w:p>
    <w:p w14:paraId="7D93E6AA" w14:textId="77777777" w:rsidR="007A10AA" w:rsidRPr="00012FA5" w:rsidRDefault="007A10AA" w:rsidP="00F63EC2">
      <w:pPr>
        <w:pStyle w:val="a3"/>
        <w:ind w:firstLine="454"/>
        <w:jc w:val="both"/>
      </w:pPr>
      <w:r w:rsidRPr="00012FA5">
        <w:t xml:space="preserve">Слово </w:t>
      </w:r>
      <w:r w:rsidRPr="00012FA5">
        <w:rPr>
          <w:i/>
          <w:iCs/>
        </w:rPr>
        <w:t xml:space="preserve">Рис. 1 </w:t>
      </w:r>
      <w:r w:rsidRPr="00012FA5">
        <w:t xml:space="preserve">выделяется курсивом, Название рисунка – прямо. </w:t>
      </w:r>
    </w:p>
    <w:p w14:paraId="2E04FFA5" w14:textId="77777777" w:rsidR="00D10D4D" w:rsidRPr="00012FA5" w:rsidRDefault="007A10AA" w:rsidP="00F63EC2">
      <w:pPr>
        <w:pStyle w:val="a3"/>
        <w:ind w:firstLine="454"/>
        <w:jc w:val="both"/>
      </w:pPr>
      <w:r w:rsidRPr="00012FA5">
        <w:t xml:space="preserve">Если рисунок в статье один, то перед Названием рисунка слово </w:t>
      </w:r>
      <w:r w:rsidRPr="00012FA5">
        <w:rPr>
          <w:i/>
          <w:iCs/>
        </w:rPr>
        <w:t>Рис.</w:t>
      </w:r>
      <w:r w:rsidRPr="00012FA5">
        <w:t xml:space="preserve"> не пишется. </w:t>
      </w:r>
      <w:r w:rsidR="00C149DE">
        <w:t xml:space="preserve">  </w:t>
      </w:r>
    </w:p>
    <w:p w14:paraId="10D02866" w14:textId="77777777" w:rsidR="007257AA" w:rsidRDefault="00AB2210" w:rsidP="00F63EC2">
      <w:pPr>
        <w:pStyle w:val="a3"/>
        <w:ind w:firstLine="454"/>
        <w:jc w:val="both"/>
      </w:pPr>
      <w:r w:rsidRPr="00012FA5">
        <w:t>Рисунки</w:t>
      </w:r>
      <w:r w:rsidRPr="00012FA5">
        <w:rPr>
          <w:spacing w:val="-3"/>
        </w:rPr>
        <w:t xml:space="preserve"> </w:t>
      </w:r>
      <w:r w:rsidRPr="00012FA5">
        <w:t>в</w:t>
      </w:r>
      <w:r w:rsidRPr="00012FA5">
        <w:rPr>
          <w:spacing w:val="-4"/>
        </w:rPr>
        <w:t xml:space="preserve"> </w:t>
      </w:r>
      <w:r w:rsidRPr="00012FA5">
        <w:t>тексте</w:t>
      </w:r>
      <w:r w:rsidRPr="00012FA5">
        <w:rPr>
          <w:spacing w:val="-4"/>
        </w:rPr>
        <w:t xml:space="preserve"> </w:t>
      </w:r>
      <w:r w:rsidRPr="00012FA5">
        <w:t>выравниваются</w:t>
      </w:r>
      <w:r w:rsidRPr="00012FA5">
        <w:rPr>
          <w:spacing w:val="-4"/>
        </w:rPr>
        <w:t xml:space="preserve"> </w:t>
      </w:r>
      <w:r w:rsidRPr="00012FA5">
        <w:t>по</w:t>
      </w:r>
      <w:r w:rsidRPr="00012FA5">
        <w:rPr>
          <w:spacing w:val="-4"/>
        </w:rPr>
        <w:t xml:space="preserve"> </w:t>
      </w:r>
      <w:r w:rsidRPr="00012FA5">
        <w:t>центру,</w:t>
      </w:r>
      <w:r w:rsidRPr="00012FA5">
        <w:rPr>
          <w:spacing w:val="-3"/>
        </w:rPr>
        <w:t xml:space="preserve"> </w:t>
      </w:r>
      <w:r w:rsidRPr="00012FA5">
        <w:t>обтекание</w:t>
      </w:r>
      <w:r w:rsidRPr="00012FA5">
        <w:rPr>
          <w:spacing w:val="-5"/>
        </w:rPr>
        <w:t xml:space="preserve"> </w:t>
      </w:r>
      <w:r w:rsidRPr="00012FA5">
        <w:t>текстом</w:t>
      </w:r>
      <w:r w:rsidRPr="00012FA5">
        <w:rPr>
          <w:spacing w:val="1"/>
        </w:rPr>
        <w:t xml:space="preserve"> </w:t>
      </w:r>
      <w:r w:rsidRPr="00012FA5">
        <w:t>–</w:t>
      </w:r>
      <w:r w:rsidRPr="00012FA5">
        <w:rPr>
          <w:spacing w:val="-3"/>
        </w:rPr>
        <w:t xml:space="preserve"> </w:t>
      </w:r>
      <w:r w:rsidRPr="00012FA5">
        <w:t>в</w:t>
      </w:r>
      <w:r w:rsidRPr="00012FA5">
        <w:rPr>
          <w:spacing w:val="-4"/>
        </w:rPr>
        <w:t xml:space="preserve"> </w:t>
      </w:r>
      <w:r w:rsidRPr="00012FA5">
        <w:t>тексте,</w:t>
      </w:r>
      <w:r w:rsidRPr="00012FA5">
        <w:rPr>
          <w:spacing w:val="-4"/>
        </w:rPr>
        <w:t xml:space="preserve"> </w:t>
      </w:r>
      <w:r w:rsidRPr="00012FA5">
        <w:t>ширина</w:t>
      </w:r>
      <w:r w:rsidRPr="00012FA5">
        <w:rPr>
          <w:spacing w:val="-5"/>
        </w:rPr>
        <w:t xml:space="preserve"> </w:t>
      </w:r>
      <w:r w:rsidRPr="00012FA5">
        <w:t>рисунка</w:t>
      </w:r>
      <w:r w:rsidRPr="00012FA5">
        <w:rPr>
          <w:spacing w:val="-5"/>
        </w:rPr>
        <w:t xml:space="preserve"> </w:t>
      </w:r>
      <w:r w:rsidR="00C149DE">
        <w:rPr>
          <w:spacing w:val="-5"/>
        </w:rPr>
        <w:t>не должна</w:t>
      </w:r>
      <w:r w:rsidRPr="00012FA5">
        <w:rPr>
          <w:spacing w:val="-2"/>
        </w:rPr>
        <w:t xml:space="preserve"> </w:t>
      </w:r>
      <w:r w:rsidRPr="00012FA5">
        <w:t>превышать</w:t>
      </w:r>
      <w:r w:rsidRPr="00012FA5">
        <w:rPr>
          <w:spacing w:val="1"/>
        </w:rPr>
        <w:t xml:space="preserve"> </w:t>
      </w:r>
      <w:r w:rsidRPr="00012FA5">
        <w:t>16 см.</w:t>
      </w:r>
    </w:p>
    <w:p w14:paraId="5429CCE6" w14:textId="2A2B4FB3" w:rsidR="007257AA" w:rsidRPr="00445F62" w:rsidRDefault="005B430A" w:rsidP="00445F62">
      <w:pPr>
        <w:spacing w:before="360" w:after="120"/>
        <w:ind w:firstLine="454"/>
        <w:jc w:val="both"/>
        <w:rPr>
          <w:b/>
          <w:bCs/>
          <w:sz w:val="28"/>
          <w:szCs w:val="28"/>
        </w:rPr>
      </w:pPr>
      <w:r w:rsidRPr="00445F62">
        <w:rPr>
          <w:b/>
          <w:bCs/>
          <w:sz w:val="28"/>
          <w:szCs w:val="28"/>
        </w:rPr>
        <w:t>5. </w:t>
      </w:r>
      <w:r w:rsidR="00AB2210" w:rsidRPr="00445F62">
        <w:rPr>
          <w:b/>
          <w:bCs/>
          <w:sz w:val="28"/>
          <w:szCs w:val="28"/>
        </w:rPr>
        <w:t>Список библиографических ссылок.</w:t>
      </w:r>
    </w:p>
    <w:p w14:paraId="1DEBF15A" w14:textId="77777777" w:rsidR="00411157" w:rsidRDefault="00AB2210" w:rsidP="00F63EC2">
      <w:pPr>
        <w:pStyle w:val="a3"/>
        <w:ind w:firstLine="454"/>
        <w:jc w:val="both"/>
      </w:pPr>
      <w:r w:rsidRPr="00012FA5">
        <w:t>Список</w:t>
      </w:r>
      <w:r w:rsidRPr="00012FA5">
        <w:rPr>
          <w:spacing w:val="1"/>
        </w:rPr>
        <w:t xml:space="preserve"> </w:t>
      </w:r>
      <w:r w:rsidRPr="00012FA5">
        <w:t>размещается</w:t>
      </w:r>
      <w:r w:rsidRPr="00012FA5">
        <w:rPr>
          <w:spacing w:val="1"/>
        </w:rPr>
        <w:t xml:space="preserve"> </w:t>
      </w:r>
      <w:r w:rsidRPr="00012FA5">
        <w:t>в</w:t>
      </w:r>
      <w:r w:rsidRPr="00012FA5">
        <w:rPr>
          <w:spacing w:val="1"/>
        </w:rPr>
        <w:t xml:space="preserve"> </w:t>
      </w:r>
      <w:r w:rsidRPr="00012FA5">
        <w:t>конце</w:t>
      </w:r>
      <w:r w:rsidRPr="00012FA5">
        <w:rPr>
          <w:spacing w:val="1"/>
        </w:rPr>
        <w:t xml:space="preserve"> </w:t>
      </w:r>
      <w:r w:rsidRPr="00012FA5">
        <w:t>статьи,</w:t>
      </w:r>
      <w:r w:rsidRPr="00012FA5">
        <w:rPr>
          <w:spacing w:val="1"/>
        </w:rPr>
        <w:t xml:space="preserve"> </w:t>
      </w:r>
      <w:r w:rsidRPr="00012FA5">
        <w:t>озаглавливается</w:t>
      </w:r>
      <w:r w:rsidRPr="00012FA5">
        <w:rPr>
          <w:spacing w:val="1"/>
        </w:rPr>
        <w:t xml:space="preserve"> </w:t>
      </w:r>
      <w:r w:rsidRPr="00012FA5">
        <w:t>«Библиографические</w:t>
      </w:r>
      <w:r w:rsidRPr="00012FA5">
        <w:rPr>
          <w:spacing w:val="1"/>
        </w:rPr>
        <w:t xml:space="preserve"> </w:t>
      </w:r>
      <w:r w:rsidRPr="00012FA5">
        <w:t>ссылки»</w:t>
      </w:r>
      <w:r w:rsidR="00414E2C" w:rsidRPr="00012FA5">
        <w:t xml:space="preserve"> (перед и после 1 пустая строка)</w:t>
      </w:r>
      <w:r w:rsidRPr="00012FA5">
        <w:t>,</w:t>
      </w:r>
      <w:r w:rsidRPr="00012FA5">
        <w:rPr>
          <w:spacing w:val="1"/>
        </w:rPr>
        <w:t xml:space="preserve"> </w:t>
      </w:r>
      <w:r w:rsidRPr="00012FA5">
        <w:t>нумеруется</w:t>
      </w:r>
      <w:r w:rsidRPr="00012FA5">
        <w:rPr>
          <w:spacing w:val="47"/>
        </w:rPr>
        <w:t xml:space="preserve"> </w:t>
      </w:r>
      <w:r w:rsidRPr="00012FA5">
        <w:t>вручную</w:t>
      </w:r>
      <w:r w:rsidRPr="00012FA5">
        <w:rPr>
          <w:spacing w:val="48"/>
        </w:rPr>
        <w:t xml:space="preserve"> </w:t>
      </w:r>
      <w:r w:rsidRPr="00012FA5">
        <w:t>(не</w:t>
      </w:r>
      <w:r w:rsidRPr="00012FA5">
        <w:rPr>
          <w:spacing w:val="48"/>
        </w:rPr>
        <w:t xml:space="preserve"> </w:t>
      </w:r>
      <w:r w:rsidRPr="00012FA5">
        <w:t>автоматически).</w:t>
      </w:r>
      <w:r w:rsidRPr="00012FA5">
        <w:rPr>
          <w:spacing w:val="47"/>
        </w:rPr>
        <w:t xml:space="preserve"> </w:t>
      </w:r>
      <w:r w:rsidRPr="00012FA5">
        <w:t>Оформляется</w:t>
      </w:r>
      <w:r w:rsidRPr="00012FA5">
        <w:rPr>
          <w:spacing w:val="48"/>
        </w:rPr>
        <w:t xml:space="preserve"> </w:t>
      </w:r>
      <w:r w:rsidRPr="00012FA5">
        <w:t>список</w:t>
      </w:r>
      <w:r w:rsidRPr="00012FA5">
        <w:rPr>
          <w:spacing w:val="48"/>
        </w:rPr>
        <w:t xml:space="preserve"> </w:t>
      </w:r>
      <w:r w:rsidRPr="00012FA5">
        <w:t>согласно</w:t>
      </w:r>
      <w:r w:rsidRPr="00012FA5">
        <w:rPr>
          <w:spacing w:val="48"/>
        </w:rPr>
        <w:t xml:space="preserve"> </w:t>
      </w:r>
      <w:r w:rsidRPr="00012FA5">
        <w:t>ГОСТ</w:t>
      </w:r>
      <w:r w:rsidRPr="00012FA5">
        <w:rPr>
          <w:spacing w:val="49"/>
        </w:rPr>
        <w:t xml:space="preserve"> </w:t>
      </w:r>
      <w:r w:rsidRPr="00012FA5">
        <w:t>СТБ</w:t>
      </w:r>
      <w:r w:rsidRPr="00012FA5">
        <w:rPr>
          <w:spacing w:val="49"/>
        </w:rPr>
        <w:t xml:space="preserve"> </w:t>
      </w:r>
      <w:r w:rsidRPr="00012FA5">
        <w:t>7.208-2008</w:t>
      </w:r>
      <w:r w:rsidR="006639D4" w:rsidRPr="00012FA5">
        <w:t xml:space="preserve"> </w:t>
      </w:r>
      <w:r w:rsidRPr="00012FA5">
        <w:t>«Библиографическая</w:t>
      </w:r>
      <w:r w:rsidRPr="00012FA5">
        <w:rPr>
          <w:spacing w:val="-3"/>
        </w:rPr>
        <w:t xml:space="preserve"> </w:t>
      </w:r>
      <w:r w:rsidRPr="00012FA5">
        <w:t>ссылка».</w:t>
      </w:r>
    </w:p>
    <w:p w14:paraId="4191530D" w14:textId="77777777" w:rsidR="00CE70E6" w:rsidRDefault="00411157" w:rsidP="00F63EC2">
      <w:pPr>
        <w:pStyle w:val="a3"/>
        <w:ind w:firstLine="454"/>
        <w:jc w:val="both"/>
      </w:pPr>
      <w:r>
        <w:t xml:space="preserve">На каждый источник обязательно должна быть ссылка в тексте, источники в списке располагаются в порядке упоминания в тексте статьи. </w:t>
      </w:r>
    </w:p>
    <w:p w14:paraId="54904875" w14:textId="77777777" w:rsidR="00CE70E6" w:rsidRDefault="00CE70E6" w:rsidP="00F63EC2">
      <w:pPr>
        <w:pStyle w:val="a3"/>
        <w:ind w:firstLine="454"/>
        <w:jc w:val="both"/>
      </w:pPr>
    </w:p>
    <w:p w14:paraId="2D119F07" w14:textId="3E38932F" w:rsidR="006639D4" w:rsidRDefault="006639D4" w:rsidP="00F63EC2">
      <w:pPr>
        <w:pStyle w:val="a3"/>
        <w:ind w:firstLine="454"/>
        <w:jc w:val="both"/>
        <w:rPr>
          <w:b/>
          <w:color w:val="C00000"/>
        </w:rPr>
      </w:pPr>
    </w:p>
    <w:p w14:paraId="180E900F" w14:textId="77777777" w:rsidR="007257AA" w:rsidRDefault="00433711" w:rsidP="00433711">
      <w:pPr>
        <w:ind w:right="59"/>
        <w:jc w:val="center"/>
        <w:rPr>
          <w:b/>
          <w:sz w:val="24"/>
        </w:rPr>
      </w:pPr>
      <w:r>
        <w:rPr>
          <w:b/>
          <w:color w:val="C00000"/>
          <w:sz w:val="24"/>
        </w:rPr>
        <w:t>ПРИМЕР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ОФОРМЛЕНИЯ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СТАТЬИ</w:t>
      </w:r>
    </w:p>
    <w:p w14:paraId="01B951FD" w14:textId="77777777" w:rsidR="00D10D4D" w:rsidRDefault="00D10D4D" w:rsidP="00D10D4D">
      <w:pPr>
        <w:rPr>
          <w:i/>
          <w:sz w:val="24"/>
        </w:rPr>
      </w:pPr>
    </w:p>
    <w:p w14:paraId="3D8B15C7" w14:textId="77777777" w:rsidR="007257AA" w:rsidRPr="0035201D" w:rsidRDefault="00AB2210" w:rsidP="00D10D4D">
      <w:pPr>
        <w:rPr>
          <w:i/>
          <w:sz w:val="24"/>
          <w:szCs w:val="24"/>
        </w:rPr>
      </w:pPr>
      <w:r w:rsidRPr="0035201D">
        <w:rPr>
          <w:i/>
          <w:sz w:val="24"/>
          <w:szCs w:val="24"/>
        </w:rPr>
        <w:t>УДК</w:t>
      </w:r>
      <w:r w:rsidRPr="0035201D">
        <w:rPr>
          <w:i/>
          <w:spacing w:val="-2"/>
          <w:sz w:val="24"/>
          <w:szCs w:val="24"/>
        </w:rPr>
        <w:t xml:space="preserve"> </w:t>
      </w:r>
      <w:r w:rsidRPr="0035201D">
        <w:rPr>
          <w:i/>
          <w:sz w:val="24"/>
          <w:szCs w:val="24"/>
        </w:rPr>
        <w:t>930.25:</w:t>
      </w:r>
      <w:r w:rsidRPr="0035201D">
        <w:rPr>
          <w:i/>
          <w:spacing w:val="-1"/>
          <w:sz w:val="24"/>
          <w:szCs w:val="24"/>
        </w:rPr>
        <w:t xml:space="preserve"> </w:t>
      </w:r>
      <w:r w:rsidRPr="0035201D">
        <w:rPr>
          <w:i/>
          <w:sz w:val="24"/>
          <w:szCs w:val="24"/>
        </w:rPr>
        <w:t>616.98:578</w:t>
      </w:r>
    </w:p>
    <w:p w14:paraId="1BCF35FC" w14:textId="77777777" w:rsidR="00D10D4D" w:rsidRPr="00D10D4D" w:rsidRDefault="00D10D4D" w:rsidP="00D10D4D">
      <w:pPr>
        <w:pStyle w:val="a3"/>
        <w:rPr>
          <w:b/>
          <w:sz w:val="28"/>
          <w:szCs w:val="28"/>
        </w:rPr>
      </w:pPr>
    </w:p>
    <w:p w14:paraId="7756C1FC" w14:textId="77777777" w:rsidR="007257AA" w:rsidRPr="007E5A1C" w:rsidRDefault="00AB2210" w:rsidP="00433711">
      <w:pPr>
        <w:jc w:val="center"/>
        <w:rPr>
          <w:b/>
          <w:bCs/>
          <w:sz w:val="24"/>
          <w:szCs w:val="24"/>
        </w:rPr>
      </w:pPr>
      <w:r w:rsidRPr="007E5A1C">
        <w:rPr>
          <w:b/>
          <w:bCs/>
          <w:sz w:val="24"/>
          <w:szCs w:val="24"/>
        </w:rPr>
        <w:t>НАЗВАНИЕ</w:t>
      </w:r>
      <w:r w:rsidRPr="007E5A1C">
        <w:rPr>
          <w:b/>
          <w:bCs/>
          <w:spacing w:val="-4"/>
          <w:sz w:val="24"/>
          <w:szCs w:val="24"/>
        </w:rPr>
        <w:t xml:space="preserve"> </w:t>
      </w:r>
      <w:r w:rsidRPr="007E5A1C">
        <w:rPr>
          <w:b/>
          <w:bCs/>
          <w:sz w:val="24"/>
          <w:szCs w:val="24"/>
        </w:rPr>
        <w:t>СТАТЬИ</w:t>
      </w:r>
    </w:p>
    <w:p w14:paraId="565CDEA6" w14:textId="77777777" w:rsidR="00D10D4D" w:rsidRPr="007E5A1C" w:rsidRDefault="00D10D4D" w:rsidP="00D10D4D">
      <w:pPr>
        <w:pStyle w:val="a3"/>
        <w:rPr>
          <w:b/>
        </w:rPr>
      </w:pPr>
    </w:p>
    <w:p w14:paraId="43D67B1E" w14:textId="77777777" w:rsidR="007257AA" w:rsidRPr="007E5A1C" w:rsidRDefault="00AB2210" w:rsidP="006639D4">
      <w:pPr>
        <w:jc w:val="center"/>
        <w:rPr>
          <w:b/>
          <w:sz w:val="24"/>
          <w:szCs w:val="24"/>
        </w:rPr>
      </w:pPr>
      <w:r w:rsidRPr="007E5A1C">
        <w:rPr>
          <w:b/>
          <w:sz w:val="24"/>
          <w:szCs w:val="24"/>
        </w:rPr>
        <w:t>И.</w:t>
      </w:r>
      <w:r w:rsidRPr="007E5A1C">
        <w:rPr>
          <w:b/>
          <w:spacing w:val="-1"/>
          <w:sz w:val="24"/>
          <w:szCs w:val="24"/>
        </w:rPr>
        <w:t xml:space="preserve"> </w:t>
      </w:r>
      <w:r w:rsidRPr="007E5A1C">
        <w:rPr>
          <w:b/>
          <w:sz w:val="24"/>
          <w:szCs w:val="24"/>
        </w:rPr>
        <w:t>И. Иванов</w:t>
      </w:r>
      <w:r w:rsidRPr="007E5A1C">
        <w:rPr>
          <w:b/>
          <w:sz w:val="24"/>
          <w:szCs w:val="24"/>
          <w:vertAlign w:val="superscript"/>
        </w:rPr>
        <w:t>1)</w:t>
      </w:r>
      <w:r w:rsidRPr="007E5A1C">
        <w:rPr>
          <w:b/>
          <w:sz w:val="24"/>
          <w:szCs w:val="24"/>
        </w:rPr>
        <w:t>, П.</w:t>
      </w:r>
      <w:r w:rsidRPr="007E5A1C">
        <w:rPr>
          <w:b/>
          <w:spacing w:val="-4"/>
          <w:sz w:val="24"/>
          <w:szCs w:val="24"/>
        </w:rPr>
        <w:t xml:space="preserve"> </w:t>
      </w:r>
      <w:r w:rsidRPr="007E5A1C">
        <w:rPr>
          <w:b/>
          <w:sz w:val="24"/>
          <w:szCs w:val="24"/>
        </w:rPr>
        <w:t>П. Петров</w:t>
      </w:r>
      <w:r w:rsidRPr="007E5A1C">
        <w:rPr>
          <w:b/>
          <w:sz w:val="24"/>
          <w:szCs w:val="24"/>
          <w:vertAlign w:val="superscript"/>
        </w:rPr>
        <w:t>2)</w:t>
      </w:r>
    </w:p>
    <w:p w14:paraId="163E0E8F" w14:textId="77777777" w:rsidR="006639D4" w:rsidRPr="00D10D4D" w:rsidRDefault="006639D4" w:rsidP="006639D4">
      <w:pPr>
        <w:pStyle w:val="a3"/>
        <w:rPr>
          <w:b/>
          <w:sz w:val="28"/>
          <w:szCs w:val="28"/>
        </w:rPr>
      </w:pPr>
    </w:p>
    <w:p w14:paraId="65C14390" w14:textId="307AE790" w:rsidR="007257AA" w:rsidRPr="006639D4" w:rsidRDefault="00AB2210" w:rsidP="006639D4">
      <w:pPr>
        <w:jc w:val="center"/>
        <w:rPr>
          <w:i/>
          <w:sz w:val="24"/>
          <w:szCs w:val="24"/>
        </w:rPr>
      </w:pPr>
      <w:r w:rsidRPr="006639D4">
        <w:rPr>
          <w:sz w:val="24"/>
          <w:szCs w:val="24"/>
          <w:vertAlign w:val="superscript"/>
        </w:rPr>
        <w:t>1)</w:t>
      </w:r>
      <w:r w:rsidRPr="006639D4">
        <w:rPr>
          <w:sz w:val="24"/>
          <w:szCs w:val="24"/>
        </w:rPr>
        <w:t xml:space="preserve"> </w:t>
      </w:r>
      <w:r w:rsidR="00C437C1">
        <w:rPr>
          <w:i/>
          <w:sz w:val="24"/>
          <w:szCs w:val="24"/>
        </w:rPr>
        <w:t>студент</w:t>
      </w:r>
      <w:r w:rsidRPr="006639D4">
        <w:rPr>
          <w:i/>
          <w:sz w:val="24"/>
          <w:szCs w:val="24"/>
        </w:rPr>
        <w:t xml:space="preserve">, Белорусский государственный университет, г. Минск, </w:t>
      </w:r>
      <w:r w:rsidR="006639D4">
        <w:rPr>
          <w:i/>
          <w:sz w:val="24"/>
          <w:szCs w:val="24"/>
        </w:rPr>
        <w:br/>
      </w:r>
      <w:r w:rsidRPr="006639D4">
        <w:rPr>
          <w:i/>
          <w:sz w:val="24"/>
          <w:szCs w:val="24"/>
        </w:rPr>
        <w:t>Республика Беларусь,</w:t>
      </w:r>
      <w:r w:rsidRPr="006639D4">
        <w:rPr>
          <w:i/>
          <w:spacing w:val="-47"/>
          <w:sz w:val="24"/>
          <w:szCs w:val="24"/>
        </w:rPr>
        <w:t xml:space="preserve"> </w:t>
      </w:r>
      <w:r w:rsidRPr="006639D4">
        <w:rPr>
          <w:i/>
          <w:sz w:val="24"/>
          <w:szCs w:val="24"/>
        </w:rPr>
        <w:t xml:space="preserve"> </w:t>
      </w:r>
      <w:hyperlink r:id="rId11">
        <w:r w:rsidRPr="006639D4">
          <w:rPr>
            <w:i/>
            <w:sz w:val="24"/>
            <w:szCs w:val="24"/>
          </w:rPr>
          <w:t>ivanov@mail.ru</w:t>
        </w:r>
      </w:hyperlink>
    </w:p>
    <w:p w14:paraId="4249CD52" w14:textId="51BDFF43" w:rsidR="007257AA" w:rsidRPr="006639D4" w:rsidRDefault="00AB2210" w:rsidP="006639D4">
      <w:pPr>
        <w:jc w:val="center"/>
        <w:rPr>
          <w:i/>
          <w:sz w:val="24"/>
          <w:szCs w:val="24"/>
        </w:rPr>
      </w:pPr>
      <w:r w:rsidRPr="006639D4">
        <w:rPr>
          <w:sz w:val="24"/>
          <w:szCs w:val="24"/>
          <w:vertAlign w:val="superscript"/>
        </w:rPr>
        <w:t>2)</w:t>
      </w:r>
      <w:r w:rsidRPr="006639D4">
        <w:rPr>
          <w:sz w:val="24"/>
          <w:szCs w:val="24"/>
        </w:rPr>
        <w:t xml:space="preserve"> </w:t>
      </w:r>
      <w:r w:rsidR="00C437C1">
        <w:rPr>
          <w:i/>
          <w:sz w:val="24"/>
          <w:szCs w:val="24"/>
        </w:rPr>
        <w:t>магистрант</w:t>
      </w:r>
      <w:r w:rsidRPr="006639D4">
        <w:rPr>
          <w:i/>
          <w:sz w:val="24"/>
          <w:szCs w:val="24"/>
        </w:rPr>
        <w:t xml:space="preserve">, Белорусский государственный университет, г. Минск, </w:t>
      </w:r>
      <w:r w:rsidR="006639D4">
        <w:rPr>
          <w:i/>
          <w:sz w:val="24"/>
          <w:szCs w:val="24"/>
        </w:rPr>
        <w:br/>
      </w:r>
      <w:r w:rsidRPr="006639D4">
        <w:rPr>
          <w:i/>
          <w:sz w:val="24"/>
          <w:szCs w:val="24"/>
        </w:rPr>
        <w:t>Республика Беларусь,</w:t>
      </w:r>
      <w:r w:rsidRPr="006639D4">
        <w:rPr>
          <w:i/>
          <w:spacing w:val="-47"/>
          <w:sz w:val="24"/>
          <w:szCs w:val="24"/>
        </w:rPr>
        <w:t xml:space="preserve"> </w:t>
      </w:r>
      <w:r w:rsidRPr="006639D4">
        <w:rPr>
          <w:i/>
          <w:sz w:val="24"/>
          <w:szCs w:val="24"/>
        </w:rPr>
        <w:t xml:space="preserve"> </w:t>
      </w:r>
      <w:hyperlink r:id="rId12">
        <w:r w:rsidRPr="006639D4">
          <w:rPr>
            <w:i/>
            <w:sz w:val="24"/>
            <w:szCs w:val="24"/>
          </w:rPr>
          <w:t>petrov@mail.ru</w:t>
        </w:r>
      </w:hyperlink>
    </w:p>
    <w:p w14:paraId="24568CBF" w14:textId="77777777" w:rsidR="006639D4" w:rsidRPr="00D10D4D" w:rsidRDefault="006639D4" w:rsidP="006639D4">
      <w:pPr>
        <w:pStyle w:val="a3"/>
        <w:rPr>
          <w:b/>
          <w:sz w:val="28"/>
          <w:szCs w:val="28"/>
        </w:rPr>
      </w:pPr>
    </w:p>
    <w:p w14:paraId="27623994" w14:textId="77777777" w:rsidR="007257AA" w:rsidRDefault="00AB2210" w:rsidP="006639D4">
      <w:pPr>
        <w:jc w:val="center"/>
        <w:rPr>
          <w:b/>
          <w:sz w:val="24"/>
          <w:szCs w:val="24"/>
        </w:rPr>
      </w:pPr>
      <w:r w:rsidRPr="007E5A1C">
        <w:rPr>
          <w:sz w:val="24"/>
          <w:szCs w:val="24"/>
        </w:rPr>
        <w:t>Научный</w:t>
      </w:r>
      <w:r w:rsidRPr="007E5A1C">
        <w:rPr>
          <w:spacing w:val="-5"/>
          <w:sz w:val="24"/>
          <w:szCs w:val="24"/>
        </w:rPr>
        <w:t xml:space="preserve"> </w:t>
      </w:r>
      <w:r w:rsidRPr="007E5A1C">
        <w:rPr>
          <w:sz w:val="24"/>
          <w:szCs w:val="24"/>
        </w:rPr>
        <w:t>руководитель:</w:t>
      </w:r>
      <w:r w:rsidRPr="007E5A1C">
        <w:rPr>
          <w:spacing w:val="-2"/>
          <w:sz w:val="24"/>
          <w:szCs w:val="24"/>
        </w:rPr>
        <w:t xml:space="preserve"> </w:t>
      </w:r>
      <w:r w:rsidRPr="007E5A1C">
        <w:rPr>
          <w:b/>
          <w:sz w:val="24"/>
          <w:szCs w:val="24"/>
        </w:rPr>
        <w:t>С.</w:t>
      </w:r>
      <w:r w:rsidRPr="007E5A1C">
        <w:rPr>
          <w:b/>
          <w:spacing w:val="-1"/>
          <w:sz w:val="24"/>
          <w:szCs w:val="24"/>
        </w:rPr>
        <w:t xml:space="preserve"> </w:t>
      </w:r>
      <w:r w:rsidRPr="007E5A1C">
        <w:rPr>
          <w:b/>
          <w:sz w:val="24"/>
          <w:szCs w:val="24"/>
        </w:rPr>
        <w:t>С.</w:t>
      </w:r>
      <w:r w:rsidRPr="007E5A1C">
        <w:rPr>
          <w:b/>
          <w:spacing w:val="-4"/>
          <w:sz w:val="24"/>
          <w:szCs w:val="24"/>
        </w:rPr>
        <w:t xml:space="preserve"> </w:t>
      </w:r>
      <w:r w:rsidRPr="007E5A1C">
        <w:rPr>
          <w:b/>
          <w:sz w:val="24"/>
          <w:szCs w:val="24"/>
        </w:rPr>
        <w:t>Сидоров</w:t>
      </w:r>
    </w:p>
    <w:p w14:paraId="4BCB5C05" w14:textId="77777777" w:rsidR="00182AE5" w:rsidRPr="007E5A1C" w:rsidRDefault="00182AE5" w:rsidP="006639D4">
      <w:pPr>
        <w:jc w:val="center"/>
        <w:rPr>
          <w:b/>
          <w:sz w:val="24"/>
          <w:szCs w:val="24"/>
        </w:rPr>
      </w:pPr>
    </w:p>
    <w:p w14:paraId="7E47B376" w14:textId="00F6854F" w:rsidR="007257AA" w:rsidRPr="006639D4" w:rsidRDefault="00AB2210" w:rsidP="006639D4">
      <w:pPr>
        <w:jc w:val="center"/>
        <w:rPr>
          <w:i/>
          <w:sz w:val="24"/>
          <w:szCs w:val="24"/>
        </w:rPr>
      </w:pPr>
      <w:r w:rsidRPr="006639D4">
        <w:rPr>
          <w:i/>
          <w:sz w:val="24"/>
          <w:szCs w:val="24"/>
        </w:rPr>
        <w:t xml:space="preserve">кандидат экономических наук, доцент, Белорусский государственный университет, </w:t>
      </w:r>
      <w:r w:rsidR="00D951C7">
        <w:rPr>
          <w:i/>
          <w:sz w:val="24"/>
          <w:szCs w:val="24"/>
        </w:rPr>
        <w:br/>
      </w:r>
      <w:r w:rsidRPr="006639D4">
        <w:rPr>
          <w:i/>
          <w:sz w:val="24"/>
          <w:szCs w:val="24"/>
        </w:rPr>
        <w:t>г.</w:t>
      </w:r>
      <w:r w:rsidRPr="006639D4">
        <w:rPr>
          <w:i/>
          <w:spacing w:val="-1"/>
          <w:sz w:val="24"/>
          <w:szCs w:val="24"/>
        </w:rPr>
        <w:t xml:space="preserve"> </w:t>
      </w:r>
      <w:r w:rsidRPr="006639D4">
        <w:rPr>
          <w:i/>
          <w:sz w:val="24"/>
          <w:szCs w:val="24"/>
        </w:rPr>
        <w:t>Минск, Республика</w:t>
      </w:r>
      <w:r w:rsidRPr="006639D4">
        <w:rPr>
          <w:i/>
          <w:spacing w:val="1"/>
          <w:sz w:val="24"/>
          <w:szCs w:val="24"/>
        </w:rPr>
        <w:t xml:space="preserve"> </w:t>
      </w:r>
      <w:r w:rsidRPr="006639D4">
        <w:rPr>
          <w:i/>
          <w:sz w:val="24"/>
          <w:szCs w:val="24"/>
        </w:rPr>
        <w:t>Беларусь,</w:t>
      </w:r>
      <w:r w:rsidRPr="006639D4">
        <w:rPr>
          <w:i/>
          <w:spacing w:val="4"/>
          <w:sz w:val="24"/>
          <w:szCs w:val="24"/>
        </w:rPr>
        <w:t xml:space="preserve"> </w:t>
      </w:r>
      <w:hyperlink r:id="rId13">
        <w:r w:rsidRPr="006639D4">
          <w:rPr>
            <w:i/>
            <w:sz w:val="24"/>
            <w:szCs w:val="24"/>
          </w:rPr>
          <w:t>sidorov@mail.ru</w:t>
        </w:r>
      </w:hyperlink>
    </w:p>
    <w:p w14:paraId="1FBCA7C3" w14:textId="77777777" w:rsidR="00D10D4D" w:rsidRPr="00D10D4D" w:rsidRDefault="00D10D4D" w:rsidP="00D10D4D">
      <w:pPr>
        <w:pStyle w:val="a3"/>
        <w:rPr>
          <w:b/>
          <w:sz w:val="28"/>
          <w:szCs w:val="28"/>
        </w:rPr>
      </w:pPr>
    </w:p>
    <w:p w14:paraId="237C9AEA" w14:textId="482B9451" w:rsidR="00D10D4D" w:rsidRPr="00C2574F" w:rsidRDefault="00D10D4D" w:rsidP="009B1772">
      <w:pPr>
        <w:ind w:firstLine="454"/>
        <w:jc w:val="both"/>
        <w:rPr>
          <w:sz w:val="24"/>
          <w:szCs w:val="24"/>
          <w:lang w:val="be-BY"/>
        </w:rPr>
      </w:pPr>
      <w:r>
        <w:rPr>
          <w:sz w:val="24"/>
          <w:szCs w:val="24"/>
        </w:rPr>
        <w:t>Аннотация набирается размером кегля 1</w:t>
      </w:r>
      <w:r w:rsidR="00182AE5">
        <w:rPr>
          <w:sz w:val="24"/>
          <w:szCs w:val="24"/>
        </w:rPr>
        <w:t>1</w:t>
      </w:r>
      <w:r>
        <w:rPr>
          <w:sz w:val="24"/>
          <w:szCs w:val="24"/>
        </w:rPr>
        <w:t xml:space="preserve"> пт, выравнивание –</w:t>
      </w:r>
      <w:r w:rsidRPr="00C2574F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 xml:space="preserve">по </w:t>
      </w:r>
      <w:r>
        <w:rPr>
          <w:sz w:val="24"/>
          <w:szCs w:val="24"/>
        </w:rPr>
        <w:t xml:space="preserve">ширине страницы, абзацный отступ </w:t>
      </w:r>
      <w:r w:rsidR="00182AE5">
        <w:rPr>
          <w:sz w:val="24"/>
          <w:szCs w:val="24"/>
        </w:rPr>
        <w:t>0,8</w:t>
      </w:r>
      <w:r>
        <w:rPr>
          <w:sz w:val="24"/>
          <w:szCs w:val="24"/>
        </w:rPr>
        <w:t xml:space="preserve"> см, объем 5–6 строк с </w:t>
      </w:r>
      <w:r w:rsidRPr="00A86FF5">
        <w:rPr>
          <w:sz w:val="24"/>
          <w:szCs w:val="24"/>
          <w:u w:val="single"/>
        </w:rPr>
        <w:t>переносами в рус</w:t>
      </w:r>
      <w:r>
        <w:rPr>
          <w:sz w:val="24"/>
          <w:szCs w:val="24"/>
          <w:u w:val="single"/>
        </w:rPr>
        <w:t>.</w:t>
      </w:r>
      <w:r w:rsidRPr="00A86FF5">
        <w:rPr>
          <w:sz w:val="24"/>
          <w:szCs w:val="24"/>
          <w:u w:val="single"/>
        </w:rPr>
        <w:t xml:space="preserve"> и белорус. язык</w:t>
      </w:r>
      <w:r>
        <w:rPr>
          <w:sz w:val="24"/>
          <w:szCs w:val="24"/>
          <w:u w:val="single"/>
        </w:rPr>
        <w:t>ах</w:t>
      </w:r>
      <w:r>
        <w:rPr>
          <w:sz w:val="24"/>
          <w:szCs w:val="24"/>
        </w:rPr>
        <w:t xml:space="preserve"> (Макет / Расстановка переносов / Авто). </w:t>
      </w:r>
      <w:r>
        <w:rPr>
          <w:sz w:val="24"/>
          <w:szCs w:val="24"/>
          <w:lang w:val="be-BY"/>
        </w:rPr>
        <w:t>Т</w:t>
      </w:r>
      <w:r w:rsidRPr="00C2574F">
        <w:rPr>
          <w:sz w:val="24"/>
          <w:szCs w:val="24"/>
          <w:lang w:val="be-BY"/>
        </w:rPr>
        <w:t>екст  текст  текст  текст  текст  текст  текст  текст  текст  текст  текст  текст  текст  текст  текст.</w:t>
      </w:r>
    </w:p>
    <w:p w14:paraId="7E4FC9E3" w14:textId="77777777" w:rsidR="00D10D4D" w:rsidRPr="00D10D4D" w:rsidRDefault="00D10D4D" w:rsidP="00D10D4D">
      <w:pPr>
        <w:pStyle w:val="a3"/>
        <w:rPr>
          <w:b/>
          <w:sz w:val="28"/>
          <w:szCs w:val="28"/>
        </w:rPr>
      </w:pPr>
    </w:p>
    <w:p w14:paraId="56010339" w14:textId="6BFA7673" w:rsidR="00D10D4D" w:rsidRPr="00C2574F" w:rsidRDefault="00D10D4D" w:rsidP="009B1772">
      <w:pPr>
        <w:ind w:firstLine="454"/>
        <w:jc w:val="both"/>
        <w:rPr>
          <w:sz w:val="24"/>
          <w:szCs w:val="24"/>
          <w:lang w:val="be-BY"/>
        </w:rPr>
      </w:pPr>
      <w:r w:rsidRPr="00C2574F">
        <w:rPr>
          <w:b/>
          <w:bCs/>
          <w:i/>
          <w:iCs/>
          <w:sz w:val="24"/>
          <w:szCs w:val="24"/>
          <w:lang w:val="be-BY"/>
        </w:rPr>
        <w:t>Ключ</w:t>
      </w:r>
      <w:r>
        <w:rPr>
          <w:b/>
          <w:bCs/>
          <w:i/>
          <w:iCs/>
          <w:sz w:val="24"/>
          <w:szCs w:val="24"/>
          <w:lang w:val="be-BY"/>
        </w:rPr>
        <w:t>е</w:t>
      </w:r>
      <w:r w:rsidRPr="00C2574F">
        <w:rPr>
          <w:b/>
          <w:bCs/>
          <w:i/>
          <w:iCs/>
          <w:sz w:val="24"/>
          <w:szCs w:val="24"/>
          <w:lang w:val="be-BY"/>
        </w:rPr>
        <w:t>вы</w:t>
      </w:r>
      <w:r>
        <w:rPr>
          <w:b/>
          <w:bCs/>
          <w:i/>
          <w:iCs/>
          <w:sz w:val="24"/>
          <w:szCs w:val="24"/>
          <w:lang w:val="be-BY"/>
        </w:rPr>
        <w:t>е</w:t>
      </w:r>
      <w:r w:rsidRPr="00C2574F">
        <w:rPr>
          <w:b/>
          <w:bCs/>
          <w:i/>
          <w:iCs/>
          <w:sz w:val="24"/>
          <w:szCs w:val="24"/>
          <w:lang w:val="be-BY"/>
        </w:rPr>
        <w:t xml:space="preserve"> слов</w:t>
      </w:r>
      <w:r>
        <w:rPr>
          <w:b/>
          <w:bCs/>
          <w:i/>
          <w:iCs/>
          <w:sz w:val="24"/>
          <w:szCs w:val="24"/>
          <w:lang w:val="be-BY"/>
        </w:rPr>
        <w:t>а</w:t>
      </w:r>
      <w:r w:rsidRPr="00C2574F">
        <w:rPr>
          <w:b/>
          <w:bCs/>
          <w:i/>
          <w:iCs/>
          <w:sz w:val="24"/>
          <w:szCs w:val="24"/>
          <w:lang w:val="be-BY"/>
        </w:rPr>
        <w:t>:</w:t>
      </w:r>
      <w:r w:rsidRPr="00C2574F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размер 1</w:t>
      </w:r>
      <w:r w:rsidR="00182AE5">
        <w:rPr>
          <w:sz w:val="24"/>
          <w:szCs w:val="24"/>
          <w:lang w:val="be-BY"/>
        </w:rPr>
        <w:t>1</w:t>
      </w:r>
      <w:r>
        <w:rPr>
          <w:sz w:val="24"/>
          <w:szCs w:val="24"/>
          <w:lang w:val="be-BY"/>
        </w:rPr>
        <w:t xml:space="preserve"> пт</w:t>
      </w:r>
      <w:r w:rsidRPr="00C2574F">
        <w:rPr>
          <w:sz w:val="24"/>
          <w:szCs w:val="24"/>
          <w:lang w:val="be-BY"/>
        </w:rPr>
        <w:t xml:space="preserve">; </w:t>
      </w:r>
      <w:r>
        <w:rPr>
          <w:sz w:val="24"/>
          <w:szCs w:val="24"/>
          <w:lang w:val="be-BY"/>
        </w:rPr>
        <w:t>через точку с запятой</w:t>
      </w:r>
      <w:r w:rsidRPr="00C2574F">
        <w:rPr>
          <w:sz w:val="24"/>
          <w:szCs w:val="24"/>
          <w:lang w:val="be-BY"/>
        </w:rPr>
        <w:t>; сравнительно-исто</w:t>
      </w:r>
      <w:r>
        <w:rPr>
          <w:sz w:val="24"/>
          <w:szCs w:val="24"/>
          <w:lang w:val="be-BY"/>
        </w:rPr>
        <w:t>р</w:t>
      </w:r>
      <w:r w:rsidRPr="00C2574F">
        <w:rPr>
          <w:sz w:val="24"/>
          <w:szCs w:val="24"/>
          <w:lang w:val="be-BY"/>
        </w:rPr>
        <w:t>и</w:t>
      </w:r>
      <w:r>
        <w:rPr>
          <w:sz w:val="24"/>
          <w:szCs w:val="24"/>
          <w:lang w:val="be-BY"/>
        </w:rPr>
        <w:softHyphen/>
      </w:r>
      <w:r w:rsidRPr="00C2574F">
        <w:rPr>
          <w:sz w:val="24"/>
          <w:szCs w:val="24"/>
          <w:lang w:val="be-BY"/>
        </w:rPr>
        <w:t>че</w:t>
      </w:r>
      <w:r>
        <w:rPr>
          <w:sz w:val="24"/>
          <w:szCs w:val="24"/>
          <w:lang w:val="be-BY"/>
        </w:rPr>
        <w:softHyphen/>
      </w:r>
      <w:r w:rsidRPr="00C2574F">
        <w:rPr>
          <w:sz w:val="24"/>
          <w:szCs w:val="24"/>
          <w:lang w:val="be-BY"/>
        </w:rPr>
        <w:t>ский метод</w:t>
      </w:r>
      <w:r>
        <w:rPr>
          <w:sz w:val="24"/>
          <w:szCs w:val="24"/>
          <w:lang w:val="be-BY"/>
        </w:rPr>
        <w:t>;</w:t>
      </w:r>
      <w:r w:rsidRPr="00C2574F">
        <w:rPr>
          <w:sz w:val="24"/>
          <w:szCs w:val="24"/>
          <w:lang w:val="be-BY"/>
        </w:rPr>
        <w:t xml:space="preserve"> антропоцентрическая парадигма.</w:t>
      </w:r>
    </w:p>
    <w:p w14:paraId="7FE581FC" w14:textId="77777777" w:rsidR="00D10D4D" w:rsidRPr="0021634A" w:rsidRDefault="00D10D4D" w:rsidP="00D10D4D">
      <w:pPr>
        <w:pStyle w:val="a3"/>
        <w:rPr>
          <w:b/>
          <w:sz w:val="28"/>
          <w:szCs w:val="28"/>
        </w:rPr>
      </w:pPr>
    </w:p>
    <w:p w14:paraId="22B8B069" w14:textId="77777777" w:rsidR="007257AA" w:rsidRPr="007E5A1C" w:rsidRDefault="00AB2210" w:rsidP="00433711">
      <w:pPr>
        <w:jc w:val="center"/>
        <w:rPr>
          <w:b/>
          <w:bCs/>
          <w:sz w:val="24"/>
          <w:szCs w:val="24"/>
          <w:lang w:val="en-US"/>
        </w:rPr>
      </w:pPr>
      <w:r w:rsidRPr="007E5A1C">
        <w:rPr>
          <w:b/>
          <w:bCs/>
          <w:sz w:val="24"/>
          <w:szCs w:val="24"/>
          <w:lang w:val="en-US"/>
        </w:rPr>
        <w:t>TITLE OF THE ARTICLE</w:t>
      </w:r>
    </w:p>
    <w:p w14:paraId="22547C65" w14:textId="77777777" w:rsidR="00D10D4D" w:rsidRPr="00B4717F" w:rsidRDefault="00D10D4D" w:rsidP="00D10D4D">
      <w:pPr>
        <w:pStyle w:val="a3"/>
        <w:rPr>
          <w:b/>
          <w:sz w:val="28"/>
          <w:szCs w:val="28"/>
          <w:lang w:val="en-US"/>
        </w:rPr>
      </w:pPr>
    </w:p>
    <w:p w14:paraId="1E34F6C6" w14:textId="77777777" w:rsidR="007257AA" w:rsidRPr="00BE50A0" w:rsidRDefault="00D10D4D" w:rsidP="006639D4">
      <w:pPr>
        <w:tabs>
          <w:tab w:val="left" w:pos="4296"/>
        </w:tabs>
        <w:jc w:val="center"/>
        <w:rPr>
          <w:b/>
          <w:sz w:val="24"/>
          <w:szCs w:val="24"/>
          <w:lang w:val="en-US"/>
        </w:rPr>
      </w:pPr>
      <w:r w:rsidRPr="00BE50A0">
        <w:rPr>
          <w:b/>
          <w:sz w:val="24"/>
          <w:szCs w:val="24"/>
          <w:lang w:val="en-US"/>
        </w:rPr>
        <w:t>I.</w:t>
      </w:r>
      <w:r w:rsidRPr="00BE50A0">
        <w:rPr>
          <w:b/>
          <w:spacing w:val="-1"/>
          <w:sz w:val="24"/>
          <w:szCs w:val="24"/>
          <w:lang w:val="en-US"/>
        </w:rPr>
        <w:t xml:space="preserve"> </w:t>
      </w:r>
      <w:r w:rsidR="00AB2210" w:rsidRPr="00BE50A0">
        <w:rPr>
          <w:b/>
          <w:sz w:val="24"/>
          <w:szCs w:val="24"/>
          <w:lang w:val="en-US"/>
        </w:rPr>
        <w:t>I.</w:t>
      </w:r>
      <w:r w:rsidR="00AB2210" w:rsidRPr="00BE50A0">
        <w:rPr>
          <w:b/>
          <w:spacing w:val="-1"/>
          <w:sz w:val="24"/>
          <w:szCs w:val="24"/>
          <w:lang w:val="en-US"/>
        </w:rPr>
        <w:t xml:space="preserve"> </w:t>
      </w:r>
      <w:r w:rsidR="00AB2210" w:rsidRPr="00BE50A0">
        <w:rPr>
          <w:b/>
          <w:sz w:val="24"/>
          <w:szCs w:val="24"/>
          <w:lang w:val="en-US"/>
        </w:rPr>
        <w:t>Ivanov</w:t>
      </w:r>
      <w:r w:rsidR="00AB2210" w:rsidRPr="00BE50A0">
        <w:rPr>
          <w:b/>
          <w:sz w:val="24"/>
          <w:szCs w:val="24"/>
          <w:vertAlign w:val="superscript"/>
          <w:lang w:val="en-US"/>
        </w:rPr>
        <w:t>1)</w:t>
      </w:r>
      <w:r w:rsidR="00AB2210" w:rsidRPr="00BE50A0">
        <w:rPr>
          <w:b/>
          <w:sz w:val="24"/>
          <w:szCs w:val="24"/>
          <w:lang w:val="en-US"/>
        </w:rPr>
        <w:t>, P.</w:t>
      </w:r>
      <w:r w:rsidR="00AB2210" w:rsidRPr="00BE50A0">
        <w:rPr>
          <w:b/>
          <w:spacing w:val="-1"/>
          <w:sz w:val="24"/>
          <w:szCs w:val="24"/>
          <w:lang w:val="en-US"/>
        </w:rPr>
        <w:t xml:space="preserve"> </w:t>
      </w:r>
      <w:r w:rsidR="00AB2210" w:rsidRPr="00BE50A0">
        <w:rPr>
          <w:b/>
          <w:sz w:val="24"/>
          <w:szCs w:val="24"/>
          <w:lang w:val="en-US"/>
        </w:rPr>
        <w:t>P. Petrov</w:t>
      </w:r>
      <w:r w:rsidR="00AB2210" w:rsidRPr="00BE50A0">
        <w:rPr>
          <w:b/>
          <w:sz w:val="24"/>
          <w:szCs w:val="24"/>
          <w:vertAlign w:val="superscript"/>
          <w:lang w:val="en-US"/>
        </w:rPr>
        <w:t>2)</w:t>
      </w:r>
    </w:p>
    <w:p w14:paraId="70EBD9BA" w14:textId="77777777" w:rsidR="006639D4" w:rsidRPr="00B4717F" w:rsidRDefault="006639D4" w:rsidP="006639D4">
      <w:pPr>
        <w:pStyle w:val="a3"/>
        <w:rPr>
          <w:b/>
          <w:sz w:val="28"/>
          <w:szCs w:val="28"/>
          <w:lang w:val="en-US"/>
        </w:rPr>
      </w:pPr>
    </w:p>
    <w:p w14:paraId="230C9F92" w14:textId="0C64E49F" w:rsidR="007257AA" w:rsidRPr="006639D4" w:rsidRDefault="00AB2210" w:rsidP="006639D4">
      <w:pPr>
        <w:jc w:val="center"/>
        <w:rPr>
          <w:i/>
          <w:sz w:val="24"/>
          <w:szCs w:val="24"/>
          <w:lang w:val="en-US"/>
        </w:rPr>
      </w:pPr>
      <w:r w:rsidRPr="006639D4">
        <w:rPr>
          <w:sz w:val="24"/>
          <w:szCs w:val="24"/>
          <w:vertAlign w:val="superscript"/>
          <w:lang w:val="en-US"/>
        </w:rPr>
        <w:t>1)</w:t>
      </w:r>
      <w:r w:rsidRPr="006639D4">
        <w:rPr>
          <w:spacing w:val="-2"/>
          <w:sz w:val="24"/>
          <w:szCs w:val="24"/>
          <w:lang w:val="en-US"/>
        </w:rPr>
        <w:t xml:space="preserve"> </w:t>
      </w:r>
      <w:r w:rsidR="00C437C1" w:rsidRPr="006639D4">
        <w:rPr>
          <w:i/>
          <w:sz w:val="24"/>
          <w:szCs w:val="24"/>
          <w:lang w:val="en-US"/>
        </w:rPr>
        <w:t>student</w:t>
      </w:r>
      <w:r w:rsidRPr="006639D4">
        <w:rPr>
          <w:i/>
          <w:sz w:val="24"/>
          <w:szCs w:val="24"/>
          <w:lang w:val="en-US"/>
        </w:rPr>
        <w:t>,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Belarusian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State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University,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Minsk, Republic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of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Belarus,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="006639D4">
        <w:rPr>
          <w:i/>
          <w:spacing w:val="-2"/>
          <w:sz w:val="24"/>
          <w:szCs w:val="24"/>
          <w:lang w:val="en-US"/>
        </w:rPr>
        <w:br/>
      </w:r>
      <w:hyperlink r:id="rId14">
        <w:r w:rsidRPr="006639D4">
          <w:rPr>
            <w:i/>
            <w:sz w:val="24"/>
            <w:szCs w:val="24"/>
            <w:lang w:val="en-US"/>
          </w:rPr>
          <w:t>ivanov@mail.ru</w:t>
        </w:r>
      </w:hyperlink>
    </w:p>
    <w:p w14:paraId="36526634" w14:textId="15A34EBB" w:rsidR="007257AA" w:rsidRPr="006639D4" w:rsidRDefault="00AB2210" w:rsidP="006639D4">
      <w:pPr>
        <w:jc w:val="center"/>
        <w:rPr>
          <w:i/>
          <w:sz w:val="24"/>
          <w:szCs w:val="24"/>
          <w:lang w:val="en-US"/>
        </w:rPr>
      </w:pPr>
      <w:r w:rsidRPr="006639D4">
        <w:rPr>
          <w:sz w:val="24"/>
          <w:szCs w:val="24"/>
          <w:vertAlign w:val="superscript"/>
          <w:lang w:val="en-US"/>
        </w:rPr>
        <w:t>2)</w:t>
      </w:r>
      <w:r w:rsidRPr="006639D4">
        <w:rPr>
          <w:spacing w:val="-2"/>
          <w:sz w:val="24"/>
          <w:szCs w:val="24"/>
          <w:lang w:val="en-US"/>
        </w:rPr>
        <w:t xml:space="preserve"> </w:t>
      </w:r>
      <w:r w:rsidR="00C437C1">
        <w:rPr>
          <w:i/>
          <w:sz w:val="24"/>
          <w:szCs w:val="24"/>
          <w:lang w:val="en-US"/>
        </w:rPr>
        <w:t>master’s</w:t>
      </w:r>
      <w:r w:rsidR="00C437C1" w:rsidRPr="006639D4">
        <w:rPr>
          <w:i/>
          <w:spacing w:val="-2"/>
          <w:sz w:val="24"/>
          <w:szCs w:val="24"/>
          <w:lang w:val="en-US"/>
        </w:rPr>
        <w:t xml:space="preserve"> </w:t>
      </w:r>
      <w:r w:rsidR="00C437C1" w:rsidRPr="006639D4">
        <w:rPr>
          <w:i/>
          <w:sz w:val="24"/>
          <w:szCs w:val="24"/>
          <w:lang w:val="en-US"/>
        </w:rPr>
        <w:t>student</w:t>
      </w:r>
      <w:r w:rsidRPr="006639D4">
        <w:rPr>
          <w:i/>
          <w:sz w:val="24"/>
          <w:szCs w:val="24"/>
          <w:lang w:val="en-US"/>
        </w:rPr>
        <w:t>,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Belarusian State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University,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Minsk, Republic</w:t>
      </w:r>
      <w:r w:rsidRPr="006639D4">
        <w:rPr>
          <w:i/>
          <w:spacing w:val="-2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of</w:t>
      </w:r>
      <w:r w:rsidRPr="006639D4">
        <w:rPr>
          <w:i/>
          <w:spacing w:val="-3"/>
          <w:sz w:val="24"/>
          <w:szCs w:val="24"/>
          <w:lang w:val="en-US"/>
        </w:rPr>
        <w:t xml:space="preserve"> </w:t>
      </w:r>
      <w:r w:rsidRPr="006639D4">
        <w:rPr>
          <w:i/>
          <w:sz w:val="24"/>
          <w:szCs w:val="24"/>
          <w:lang w:val="en-US"/>
        </w:rPr>
        <w:t>Belarus,</w:t>
      </w:r>
      <w:r w:rsidRPr="006639D4">
        <w:rPr>
          <w:i/>
          <w:spacing w:val="-1"/>
          <w:sz w:val="24"/>
          <w:szCs w:val="24"/>
          <w:lang w:val="en-US"/>
        </w:rPr>
        <w:t xml:space="preserve"> </w:t>
      </w:r>
      <w:r w:rsidR="006639D4">
        <w:rPr>
          <w:i/>
          <w:spacing w:val="-1"/>
          <w:sz w:val="24"/>
          <w:szCs w:val="24"/>
          <w:lang w:val="en-US"/>
        </w:rPr>
        <w:br/>
      </w:r>
      <w:hyperlink r:id="rId15">
        <w:r w:rsidRPr="006639D4">
          <w:rPr>
            <w:i/>
            <w:sz w:val="24"/>
            <w:szCs w:val="24"/>
            <w:lang w:val="en-US"/>
          </w:rPr>
          <w:t>petrov@mail.ru</w:t>
        </w:r>
      </w:hyperlink>
    </w:p>
    <w:p w14:paraId="12279B48" w14:textId="77777777" w:rsidR="006639D4" w:rsidRPr="00B4717F" w:rsidRDefault="006639D4" w:rsidP="006639D4">
      <w:pPr>
        <w:pStyle w:val="a3"/>
        <w:rPr>
          <w:b/>
          <w:sz w:val="28"/>
          <w:szCs w:val="28"/>
          <w:lang w:val="en-US"/>
        </w:rPr>
      </w:pPr>
    </w:p>
    <w:p w14:paraId="147CCA16" w14:textId="77777777" w:rsidR="007257AA" w:rsidRPr="00FE77B1" w:rsidRDefault="00AB2210" w:rsidP="006639D4">
      <w:pPr>
        <w:jc w:val="center"/>
        <w:rPr>
          <w:b/>
          <w:sz w:val="24"/>
          <w:szCs w:val="24"/>
          <w:lang w:val="en-US"/>
        </w:rPr>
      </w:pPr>
      <w:r w:rsidRPr="00BE50A0">
        <w:rPr>
          <w:sz w:val="24"/>
          <w:szCs w:val="24"/>
          <w:lang w:val="en-US"/>
        </w:rPr>
        <w:t>Supervisor:</w:t>
      </w:r>
      <w:r w:rsidRPr="00BE50A0">
        <w:rPr>
          <w:spacing w:val="-1"/>
          <w:sz w:val="24"/>
          <w:szCs w:val="24"/>
          <w:lang w:val="en-US"/>
        </w:rPr>
        <w:t xml:space="preserve"> </w:t>
      </w:r>
      <w:r w:rsidRPr="00BE50A0">
        <w:rPr>
          <w:b/>
          <w:sz w:val="24"/>
          <w:szCs w:val="24"/>
          <w:lang w:val="en-US"/>
        </w:rPr>
        <w:t>S.</w:t>
      </w:r>
      <w:r w:rsidRPr="00BE50A0">
        <w:rPr>
          <w:b/>
          <w:spacing w:val="-1"/>
          <w:sz w:val="24"/>
          <w:szCs w:val="24"/>
          <w:lang w:val="en-US"/>
        </w:rPr>
        <w:t xml:space="preserve"> </w:t>
      </w:r>
      <w:r w:rsidRPr="00BE50A0">
        <w:rPr>
          <w:b/>
          <w:sz w:val="24"/>
          <w:szCs w:val="24"/>
          <w:lang w:val="en-US"/>
        </w:rPr>
        <w:t>S.</w:t>
      </w:r>
      <w:r w:rsidRPr="00BE50A0">
        <w:rPr>
          <w:b/>
          <w:spacing w:val="-1"/>
          <w:sz w:val="24"/>
          <w:szCs w:val="24"/>
          <w:lang w:val="en-US"/>
        </w:rPr>
        <w:t xml:space="preserve"> </w:t>
      </w:r>
      <w:r w:rsidRPr="00BE50A0">
        <w:rPr>
          <w:b/>
          <w:sz w:val="24"/>
          <w:szCs w:val="24"/>
          <w:lang w:val="en-US"/>
        </w:rPr>
        <w:t>Sidorov</w:t>
      </w:r>
    </w:p>
    <w:p w14:paraId="2491ECC9" w14:textId="77777777" w:rsidR="009B1772" w:rsidRPr="00FE77B1" w:rsidRDefault="009B1772" w:rsidP="006639D4">
      <w:pPr>
        <w:jc w:val="center"/>
        <w:rPr>
          <w:b/>
          <w:sz w:val="24"/>
          <w:szCs w:val="24"/>
          <w:lang w:val="en-US"/>
        </w:rPr>
      </w:pPr>
    </w:p>
    <w:p w14:paraId="126178EC" w14:textId="42C0612D" w:rsidR="007257AA" w:rsidRPr="006639D4" w:rsidRDefault="00AB2210" w:rsidP="006639D4">
      <w:pPr>
        <w:jc w:val="center"/>
        <w:rPr>
          <w:i/>
          <w:sz w:val="24"/>
          <w:szCs w:val="24"/>
          <w:lang w:val="en-US"/>
        </w:rPr>
      </w:pPr>
      <w:r w:rsidRPr="006639D4">
        <w:rPr>
          <w:i/>
          <w:sz w:val="24"/>
          <w:szCs w:val="24"/>
          <w:lang w:val="en-US"/>
        </w:rPr>
        <w:t xml:space="preserve">PhD in </w:t>
      </w:r>
      <w:r w:rsidR="009B1772" w:rsidRPr="006639D4">
        <w:rPr>
          <w:i/>
          <w:sz w:val="24"/>
          <w:szCs w:val="24"/>
          <w:lang w:val="en-US"/>
        </w:rPr>
        <w:t>economics, associate prof</w:t>
      </w:r>
      <w:r w:rsidRPr="006639D4">
        <w:rPr>
          <w:i/>
          <w:sz w:val="24"/>
          <w:szCs w:val="24"/>
          <w:lang w:val="en-US"/>
        </w:rPr>
        <w:t xml:space="preserve">essor, Belarusian State University, </w:t>
      </w:r>
      <w:r w:rsidR="006639D4">
        <w:rPr>
          <w:i/>
          <w:sz w:val="24"/>
          <w:szCs w:val="24"/>
          <w:lang w:val="en-US"/>
        </w:rPr>
        <w:br/>
      </w:r>
      <w:r w:rsidRPr="006639D4">
        <w:rPr>
          <w:i/>
          <w:sz w:val="24"/>
          <w:szCs w:val="24"/>
          <w:lang w:val="en-US"/>
        </w:rPr>
        <w:t>Minsk, Republic of Belarus,</w:t>
      </w:r>
      <w:r w:rsidRPr="006639D4">
        <w:rPr>
          <w:i/>
          <w:spacing w:val="-47"/>
          <w:sz w:val="24"/>
          <w:szCs w:val="24"/>
          <w:lang w:val="en-US"/>
        </w:rPr>
        <w:t xml:space="preserve"> </w:t>
      </w:r>
      <w:r w:rsidR="00D951C7" w:rsidRPr="002C5125">
        <w:rPr>
          <w:i/>
          <w:sz w:val="24"/>
          <w:szCs w:val="24"/>
          <w:lang w:val="en-US"/>
        </w:rPr>
        <w:t xml:space="preserve"> </w:t>
      </w:r>
      <w:hyperlink r:id="rId16">
        <w:r w:rsidRPr="006639D4">
          <w:rPr>
            <w:i/>
            <w:sz w:val="24"/>
            <w:szCs w:val="24"/>
            <w:lang w:val="en-US"/>
          </w:rPr>
          <w:t>sidorov@mail.ru</w:t>
        </w:r>
      </w:hyperlink>
    </w:p>
    <w:p w14:paraId="4068C1C9" w14:textId="77777777" w:rsidR="00D10D4D" w:rsidRPr="00400D8F" w:rsidRDefault="00D10D4D" w:rsidP="00D10D4D">
      <w:pPr>
        <w:pStyle w:val="a3"/>
        <w:rPr>
          <w:b/>
          <w:sz w:val="28"/>
          <w:szCs w:val="28"/>
          <w:lang w:val="en-US"/>
        </w:rPr>
      </w:pPr>
    </w:p>
    <w:p w14:paraId="0DDF23E0" w14:textId="7DA16173" w:rsidR="00D10D4D" w:rsidRPr="00421722" w:rsidRDefault="009B1772" w:rsidP="009B1772">
      <w:pPr>
        <w:shd w:val="clear" w:color="auto" w:fill="FFFFFF"/>
        <w:suppressAutoHyphens/>
        <w:ind w:firstLine="454"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>Аннотация на английском языке</w:t>
      </w:r>
      <w:r w:rsidR="00D10D4D" w:rsidRPr="002C5125">
        <w:rPr>
          <w:sz w:val="24"/>
          <w:szCs w:val="24"/>
          <w:shd w:val="clear" w:color="auto" w:fill="FFFFFF"/>
          <w:lang w:eastAsia="zh-CN"/>
        </w:rPr>
        <w:t xml:space="preserve">. </w:t>
      </w:r>
      <w:r w:rsidR="00D10D4D" w:rsidRPr="00421722">
        <w:rPr>
          <w:sz w:val="24"/>
          <w:szCs w:val="24"/>
          <w:shd w:val="clear" w:color="auto" w:fill="FFFFFF"/>
          <w:lang w:eastAsia="zh-CN"/>
        </w:rPr>
        <w:t xml:space="preserve">БЕЗ ПЕРЕНОСОВ В АНГЛ. ЯЗЫКЕ </w:t>
      </w:r>
      <w:r w:rsidR="00D10D4D" w:rsidRPr="00421722">
        <w:rPr>
          <w:sz w:val="24"/>
          <w:szCs w:val="24"/>
        </w:rPr>
        <w:t xml:space="preserve">(для этого выделить </w:t>
      </w:r>
      <w:r w:rsidR="00D10D4D" w:rsidRPr="00421722">
        <w:rPr>
          <w:sz w:val="24"/>
          <w:szCs w:val="24"/>
          <w:u w:val="single"/>
        </w:rPr>
        <w:t>англ.</w:t>
      </w:r>
      <w:r w:rsidR="00D10D4D" w:rsidRPr="00421722">
        <w:rPr>
          <w:sz w:val="24"/>
          <w:szCs w:val="24"/>
        </w:rPr>
        <w:t xml:space="preserve"> текст, Абзац / Положение на странице / Запретить автоматический перенос слов</w:t>
      </w:r>
      <w:r w:rsidR="00D10D4D" w:rsidRPr="00421722">
        <w:rPr>
          <w:sz w:val="24"/>
          <w:szCs w:val="24"/>
          <w:shd w:val="clear" w:color="auto" w:fill="FFFFFF"/>
          <w:lang w:eastAsia="zh-CN"/>
        </w:rPr>
        <w:t>.</w:t>
      </w:r>
    </w:p>
    <w:p w14:paraId="446FF269" w14:textId="77777777" w:rsidR="00D10D4D" w:rsidRPr="0021634A" w:rsidRDefault="00D10D4D" w:rsidP="00D10D4D">
      <w:pPr>
        <w:pStyle w:val="a3"/>
        <w:rPr>
          <w:b/>
          <w:sz w:val="28"/>
          <w:szCs w:val="28"/>
        </w:rPr>
      </w:pPr>
    </w:p>
    <w:p w14:paraId="15B37C2A" w14:textId="56934D42" w:rsidR="00D10D4D" w:rsidRPr="00DB69BB" w:rsidRDefault="00D10D4D" w:rsidP="009B1772">
      <w:pPr>
        <w:shd w:val="clear" w:color="auto" w:fill="FFFFFF"/>
        <w:suppressAutoHyphens/>
        <w:ind w:firstLine="454"/>
        <w:jc w:val="both"/>
        <w:rPr>
          <w:sz w:val="24"/>
          <w:szCs w:val="24"/>
          <w:shd w:val="clear" w:color="auto" w:fill="FFFFFF"/>
          <w:lang w:eastAsia="zh-CN"/>
        </w:rPr>
      </w:pPr>
      <w:r w:rsidRPr="00373213">
        <w:rPr>
          <w:b/>
          <w:i/>
          <w:iCs/>
          <w:sz w:val="24"/>
          <w:szCs w:val="24"/>
          <w:shd w:val="clear" w:color="auto" w:fill="FFFFFF"/>
          <w:lang w:val="en-US" w:eastAsia="zh-CN"/>
        </w:rPr>
        <w:t>Keywords</w:t>
      </w:r>
      <w:r w:rsidRPr="002C5125">
        <w:rPr>
          <w:b/>
          <w:i/>
          <w:iCs/>
          <w:sz w:val="24"/>
          <w:szCs w:val="24"/>
          <w:shd w:val="clear" w:color="auto" w:fill="FFFFFF"/>
          <w:lang w:eastAsia="zh-CN"/>
        </w:rPr>
        <w:t>:</w:t>
      </w:r>
      <w:r w:rsidR="00032F25">
        <w:rPr>
          <w:b/>
          <w:i/>
          <w:iCs/>
          <w:sz w:val="24"/>
          <w:szCs w:val="24"/>
          <w:shd w:val="clear" w:color="auto" w:fill="FFFFFF"/>
          <w:lang w:eastAsia="zh-CN"/>
        </w:rPr>
        <w:t xml:space="preserve"> </w:t>
      </w:r>
      <w:r w:rsidR="009B1772">
        <w:rPr>
          <w:sz w:val="24"/>
          <w:szCs w:val="24"/>
          <w:shd w:val="clear" w:color="auto" w:fill="FFFFFF"/>
          <w:lang w:eastAsia="zh-CN"/>
        </w:rPr>
        <w:t>ключевые слова на английском языке</w:t>
      </w:r>
      <w:r w:rsidRPr="002C5125">
        <w:rPr>
          <w:sz w:val="24"/>
          <w:szCs w:val="24"/>
          <w:shd w:val="clear" w:color="auto" w:fill="FFFFFF"/>
          <w:lang w:eastAsia="zh-CN"/>
        </w:rPr>
        <w:t xml:space="preserve">. </w:t>
      </w:r>
      <w:r>
        <w:rPr>
          <w:sz w:val="24"/>
          <w:szCs w:val="24"/>
          <w:shd w:val="clear" w:color="auto" w:fill="FFFFFF"/>
          <w:lang w:eastAsia="zh-CN"/>
        </w:rPr>
        <w:t>БЕЗ ПЕРЕНОСОВ В АНГЛ. ЯЗЫКЕ.</w:t>
      </w:r>
    </w:p>
    <w:p w14:paraId="21AF1ED1" w14:textId="77777777" w:rsidR="00D10D4D" w:rsidRPr="007E5A1C" w:rsidRDefault="00D10D4D" w:rsidP="00D10D4D">
      <w:pPr>
        <w:pStyle w:val="a3"/>
        <w:rPr>
          <w:b/>
        </w:rPr>
      </w:pPr>
    </w:p>
    <w:p w14:paraId="563DFD4F" w14:textId="77777777" w:rsidR="007257AA" w:rsidRPr="007E5A1C" w:rsidRDefault="00AB2210" w:rsidP="009B1772">
      <w:pPr>
        <w:pStyle w:val="a3"/>
        <w:ind w:right="59" w:firstLine="454"/>
        <w:jc w:val="both"/>
      </w:pPr>
      <w:r w:rsidRPr="007E5A1C">
        <w:rPr>
          <w:spacing w:val="-1"/>
        </w:rPr>
        <w:t>Текст</w:t>
      </w:r>
      <w:r w:rsidRPr="007E5A1C">
        <w:rPr>
          <w:spacing w:val="-13"/>
        </w:rPr>
        <w:t xml:space="preserve"> </w:t>
      </w:r>
      <w:r w:rsidRPr="007E5A1C">
        <w:rPr>
          <w:spacing w:val="-1"/>
        </w:rPr>
        <w:t>статьи</w:t>
      </w:r>
      <w:r w:rsidRPr="007E5A1C">
        <w:rPr>
          <w:spacing w:val="-13"/>
        </w:rPr>
        <w:t xml:space="preserve"> </w:t>
      </w:r>
      <w:r w:rsidRPr="007E5A1C">
        <w:rPr>
          <w:spacing w:val="-1"/>
        </w:rPr>
        <w:t>текст</w:t>
      </w:r>
      <w:r w:rsidRPr="007E5A1C">
        <w:rPr>
          <w:spacing w:val="-13"/>
        </w:rPr>
        <w:t xml:space="preserve"> </w:t>
      </w:r>
      <w:r w:rsidRPr="007E5A1C">
        <w:t>статьи</w:t>
      </w:r>
      <w:r w:rsidRPr="007E5A1C">
        <w:rPr>
          <w:spacing w:val="-13"/>
        </w:rPr>
        <w:t xml:space="preserve"> </w:t>
      </w:r>
      <w:r w:rsidRPr="007E5A1C">
        <w:t>текст</w:t>
      </w:r>
      <w:r w:rsidRPr="007E5A1C">
        <w:rPr>
          <w:spacing w:val="-13"/>
        </w:rPr>
        <w:t xml:space="preserve"> </w:t>
      </w:r>
      <w:r w:rsidRPr="007E5A1C">
        <w:t>статьи</w:t>
      </w:r>
      <w:r w:rsidRPr="007E5A1C">
        <w:rPr>
          <w:spacing w:val="-14"/>
        </w:rPr>
        <w:t xml:space="preserve"> </w:t>
      </w:r>
      <w:r w:rsidRPr="007E5A1C">
        <w:t>текст</w:t>
      </w:r>
      <w:r w:rsidRPr="007E5A1C">
        <w:rPr>
          <w:spacing w:val="-13"/>
        </w:rPr>
        <w:t xml:space="preserve"> </w:t>
      </w:r>
      <w:r w:rsidRPr="007E5A1C">
        <w:t>статьи</w:t>
      </w:r>
      <w:r w:rsidRPr="007E5A1C">
        <w:rPr>
          <w:spacing w:val="-14"/>
        </w:rPr>
        <w:t xml:space="preserve"> </w:t>
      </w:r>
      <w:r w:rsidRPr="007E5A1C">
        <w:t>текст</w:t>
      </w:r>
      <w:r w:rsidRPr="007E5A1C">
        <w:rPr>
          <w:spacing w:val="-14"/>
        </w:rPr>
        <w:t xml:space="preserve"> </w:t>
      </w:r>
      <w:r w:rsidRPr="007E5A1C">
        <w:t>статьи</w:t>
      </w:r>
      <w:r w:rsidRPr="007E5A1C">
        <w:rPr>
          <w:spacing w:val="-15"/>
        </w:rPr>
        <w:t xml:space="preserve"> </w:t>
      </w:r>
      <w:r w:rsidRPr="007E5A1C">
        <w:t>текст</w:t>
      </w:r>
      <w:r w:rsidRPr="007E5A1C">
        <w:rPr>
          <w:spacing w:val="-13"/>
        </w:rPr>
        <w:t xml:space="preserve"> </w:t>
      </w:r>
      <w:r w:rsidRPr="007E5A1C">
        <w:t>статьи</w:t>
      </w:r>
      <w:r w:rsidRPr="007E5A1C">
        <w:rPr>
          <w:spacing w:val="-14"/>
        </w:rPr>
        <w:t xml:space="preserve"> </w:t>
      </w:r>
      <w:r w:rsidRPr="007E5A1C">
        <w:t>текст</w:t>
      </w:r>
      <w:r w:rsidRPr="007E5A1C">
        <w:rPr>
          <w:spacing w:val="-14"/>
        </w:rPr>
        <w:t xml:space="preserve"> </w:t>
      </w:r>
      <w:r w:rsidRPr="007E5A1C">
        <w:t>статьи</w:t>
      </w:r>
      <w:r w:rsidRPr="007E5A1C">
        <w:rPr>
          <w:spacing w:val="-14"/>
        </w:rPr>
        <w:t xml:space="preserve"> </w:t>
      </w:r>
      <w:r w:rsidRPr="007E5A1C">
        <w:t>текст</w:t>
      </w:r>
      <w:r w:rsidRPr="007E5A1C">
        <w:rPr>
          <w:spacing w:val="-58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3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2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3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2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3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2"/>
        </w:rPr>
        <w:t>статьи</w:t>
      </w:r>
      <w:r w:rsidRPr="007E5A1C">
        <w:rPr>
          <w:spacing w:val="-13"/>
        </w:rPr>
        <w:t xml:space="preserve"> </w:t>
      </w:r>
      <w:r w:rsidRPr="007E5A1C">
        <w:rPr>
          <w:spacing w:val="-1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1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1"/>
        </w:rPr>
        <w:t>текст</w:t>
      </w:r>
      <w:r w:rsidRPr="007E5A1C">
        <w:rPr>
          <w:spacing w:val="-11"/>
        </w:rPr>
        <w:t xml:space="preserve"> </w:t>
      </w:r>
      <w:r w:rsidRPr="007E5A1C">
        <w:rPr>
          <w:spacing w:val="-1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1"/>
        </w:rPr>
        <w:t>текст</w:t>
      </w:r>
      <w:r w:rsidRPr="007E5A1C">
        <w:rPr>
          <w:spacing w:val="-57"/>
        </w:rPr>
        <w:t xml:space="preserve"> </w:t>
      </w:r>
      <w:r w:rsidRPr="007E5A1C">
        <w:rPr>
          <w:spacing w:val="-5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5"/>
        </w:rPr>
        <w:t>текст</w:t>
      </w:r>
      <w:r w:rsidRPr="007E5A1C">
        <w:rPr>
          <w:spacing w:val="-9"/>
        </w:rPr>
        <w:t xml:space="preserve"> </w:t>
      </w:r>
      <w:r w:rsidRPr="007E5A1C">
        <w:rPr>
          <w:spacing w:val="-5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5"/>
        </w:rPr>
        <w:t>текст</w:t>
      </w:r>
      <w:r w:rsidRPr="007E5A1C">
        <w:rPr>
          <w:spacing w:val="-12"/>
        </w:rPr>
        <w:t xml:space="preserve"> </w:t>
      </w:r>
      <w:r w:rsidRPr="007E5A1C">
        <w:rPr>
          <w:spacing w:val="-5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5"/>
        </w:rPr>
        <w:t>текст</w:t>
      </w:r>
      <w:r w:rsidRPr="007E5A1C">
        <w:rPr>
          <w:spacing w:val="-9"/>
        </w:rPr>
        <w:t xml:space="preserve"> </w:t>
      </w:r>
      <w:r w:rsidRPr="007E5A1C">
        <w:rPr>
          <w:spacing w:val="-5"/>
        </w:rPr>
        <w:t>статьи</w:t>
      </w:r>
      <w:r w:rsidRPr="007E5A1C">
        <w:rPr>
          <w:spacing w:val="-11"/>
        </w:rPr>
        <w:t xml:space="preserve"> </w:t>
      </w:r>
      <w:r w:rsidRPr="007E5A1C">
        <w:rPr>
          <w:spacing w:val="-4"/>
        </w:rPr>
        <w:t>текст</w:t>
      </w:r>
      <w:r w:rsidRPr="007E5A1C">
        <w:rPr>
          <w:spacing w:val="-9"/>
        </w:rPr>
        <w:t xml:space="preserve"> </w:t>
      </w:r>
      <w:r w:rsidRPr="007E5A1C">
        <w:rPr>
          <w:spacing w:val="-4"/>
        </w:rPr>
        <w:t>статьи</w:t>
      </w:r>
      <w:r w:rsidRPr="007E5A1C">
        <w:rPr>
          <w:spacing w:val="-9"/>
        </w:rPr>
        <w:t xml:space="preserve"> </w:t>
      </w:r>
      <w:r w:rsidRPr="007E5A1C">
        <w:rPr>
          <w:spacing w:val="-4"/>
        </w:rPr>
        <w:t>текст</w:t>
      </w:r>
      <w:r w:rsidRPr="007E5A1C">
        <w:rPr>
          <w:spacing w:val="-9"/>
        </w:rPr>
        <w:t xml:space="preserve"> </w:t>
      </w:r>
      <w:r w:rsidRPr="007E5A1C">
        <w:rPr>
          <w:spacing w:val="-4"/>
        </w:rPr>
        <w:t>статьи.</w:t>
      </w:r>
    </w:p>
    <w:p w14:paraId="232BA12F" w14:textId="77777777" w:rsidR="006639D4" w:rsidRPr="00D10D4D" w:rsidRDefault="006639D4" w:rsidP="006639D4">
      <w:pPr>
        <w:pStyle w:val="a3"/>
        <w:rPr>
          <w:b/>
          <w:sz w:val="28"/>
          <w:szCs w:val="28"/>
        </w:rPr>
      </w:pPr>
    </w:p>
    <w:p w14:paraId="5BD3479D" w14:textId="77777777" w:rsidR="006639D4" w:rsidRPr="003B4D9F" w:rsidRDefault="006639D4" w:rsidP="006639D4">
      <w:pPr>
        <w:ind w:firstLine="567"/>
        <w:jc w:val="right"/>
        <w:rPr>
          <w:i/>
          <w:iCs/>
          <w:sz w:val="24"/>
          <w:szCs w:val="24"/>
        </w:rPr>
      </w:pPr>
      <w:r w:rsidRPr="003B4D9F">
        <w:rPr>
          <w:i/>
          <w:iCs/>
          <w:sz w:val="24"/>
          <w:szCs w:val="24"/>
        </w:rPr>
        <w:t>Таблица 1</w:t>
      </w:r>
    </w:p>
    <w:p w14:paraId="536F2D12" w14:textId="77777777" w:rsidR="006639D4" w:rsidRPr="003B4D9F" w:rsidRDefault="006639D4" w:rsidP="006639D4">
      <w:pPr>
        <w:spacing w:after="120"/>
        <w:jc w:val="center"/>
        <w:rPr>
          <w:b/>
          <w:bCs/>
          <w:sz w:val="24"/>
          <w:szCs w:val="24"/>
        </w:rPr>
      </w:pPr>
      <w:r w:rsidRPr="003B4D9F">
        <w:rPr>
          <w:b/>
          <w:bCs/>
          <w:sz w:val="24"/>
          <w:szCs w:val="24"/>
        </w:rPr>
        <w:t>Название таблицы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303"/>
        <w:gridCol w:w="3212"/>
      </w:tblGrid>
      <w:tr w:rsidR="006639D4" w:rsidRPr="003B4D9F" w14:paraId="30051A4C" w14:textId="77777777" w:rsidTr="00344DA7">
        <w:trPr>
          <w:trHeight w:val="129"/>
          <w:jc w:val="center"/>
        </w:trPr>
        <w:tc>
          <w:tcPr>
            <w:tcW w:w="2516" w:type="dxa"/>
            <w:vMerge w:val="restart"/>
            <w:shd w:val="clear" w:color="auto" w:fill="auto"/>
            <w:vAlign w:val="center"/>
          </w:tcPr>
          <w:p w14:paraId="6B20FFFA" w14:textId="77777777" w:rsidR="006639D4" w:rsidRPr="003B4D9F" w:rsidRDefault="006639D4" w:rsidP="00344DA7">
            <w:pPr>
              <w:jc w:val="center"/>
            </w:pPr>
            <w:r w:rsidRPr="003B4D9F">
              <w:t>Показатель</w:t>
            </w:r>
          </w:p>
        </w:tc>
        <w:tc>
          <w:tcPr>
            <w:tcW w:w="6432" w:type="dxa"/>
            <w:gridSpan w:val="2"/>
            <w:shd w:val="clear" w:color="auto" w:fill="auto"/>
            <w:vAlign w:val="center"/>
          </w:tcPr>
          <w:p w14:paraId="6C08FDFF" w14:textId="77777777" w:rsidR="006639D4" w:rsidRPr="003B4D9F" w:rsidRDefault="006639D4" w:rsidP="00344DA7">
            <w:pPr>
              <w:jc w:val="center"/>
            </w:pPr>
            <w:r w:rsidRPr="003B4D9F">
              <w:t>Группа</w:t>
            </w:r>
          </w:p>
        </w:tc>
      </w:tr>
      <w:tr w:rsidR="006639D4" w:rsidRPr="003B4D9F" w14:paraId="0B80DD20" w14:textId="77777777" w:rsidTr="00344DA7">
        <w:trPr>
          <w:trHeight w:val="129"/>
          <w:jc w:val="center"/>
        </w:trPr>
        <w:tc>
          <w:tcPr>
            <w:tcW w:w="2516" w:type="dxa"/>
            <w:vMerge/>
            <w:shd w:val="clear" w:color="auto" w:fill="auto"/>
            <w:vAlign w:val="center"/>
          </w:tcPr>
          <w:p w14:paraId="4ECE966C" w14:textId="77777777" w:rsidR="006639D4" w:rsidRPr="003B4D9F" w:rsidRDefault="006639D4" w:rsidP="00344DA7">
            <w:pPr>
              <w:jc w:val="center"/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66D8BA4" w14:textId="77777777" w:rsidR="006639D4" w:rsidRPr="003B4D9F" w:rsidRDefault="006639D4" w:rsidP="00344DA7">
            <w:pPr>
              <w:jc w:val="center"/>
            </w:pPr>
            <w:r w:rsidRPr="003B4D9F">
              <w:t>I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3930DB0" w14:textId="77777777" w:rsidR="006639D4" w:rsidRPr="003B4D9F" w:rsidRDefault="006639D4" w:rsidP="00344DA7">
            <w:pPr>
              <w:jc w:val="center"/>
            </w:pPr>
            <w:r w:rsidRPr="003B4D9F">
              <w:t>II</w:t>
            </w:r>
          </w:p>
        </w:tc>
      </w:tr>
      <w:tr w:rsidR="006639D4" w:rsidRPr="003B4D9F" w14:paraId="4F157286" w14:textId="77777777" w:rsidTr="00344DA7">
        <w:trPr>
          <w:trHeight w:val="124"/>
          <w:jc w:val="center"/>
        </w:trPr>
        <w:tc>
          <w:tcPr>
            <w:tcW w:w="2516" w:type="dxa"/>
            <w:shd w:val="clear" w:color="auto" w:fill="auto"/>
            <w:vAlign w:val="center"/>
          </w:tcPr>
          <w:p w14:paraId="69AFD356" w14:textId="77777777" w:rsidR="006639D4" w:rsidRPr="003B4D9F" w:rsidRDefault="006639D4" w:rsidP="00344DA7">
            <w:pPr>
              <w:rPr>
                <w:sz w:val="24"/>
                <w:szCs w:val="24"/>
              </w:rPr>
            </w:pPr>
            <w:r w:rsidRPr="003B4D9F">
              <w:rPr>
                <w:i/>
                <w:iCs/>
                <w:sz w:val="24"/>
                <w:szCs w:val="24"/>
              </w:rPr>
              <w:t>J</w:t>
            </w:r>
            <w:r w:rsidRPr="001F5B62">
              <w:rPr>
                <w:sz w:val="24"/>
                <w:szCs w:val="24"/>
                <w:vertAlign w:val="subscript"/>
              </w:rPr>
              <w:t>кз</w:t>
            </w:r>
            <w:r w:rsidRPr="003B4D9F">
              <w:rPr>
                <w:sz w:val="24"/>
                <w:szCs w:val="24"/>
              </w:rPr>
              <w:t>, мА/см</w:t>
            </w:r>
            <w:r w:rsidRPr="003B4D9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4B8BB9" w14:textId="77777777" w:rsidR="006639D4" w:rsidRPr="003B4D9F" w:rsidRDefault="006639D4" w:rsidP="00344DA7">
            <w:pPr>
              <w:jc w:val="center"/>
              <w:rPr>
                <w:sz w:val="24"/>
                <w:szCs w:val="24"/>
              </w:rPr>
            </w:pPr>
            <w:r w:rsidRPr="003B4D9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23BE6E4" w14:textId="77777777" w:rsidR="006639D4" w:rsidRPr="003B4D9F" w:rsidRDefault="006639D4" w:rsidP="00344DA7">
            <w:pPr>
              <w:jc w:val="center"/>
              <w:rPr>
                <w:sz w:val="24"/>
                <w:szCs w:val="24"/>
                <w:highlight w:val="yellow"/>
              </w:rPr>
            </w:pPr>
            <w:r w:rsidRPr="003B4D9F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6639D4" w:rsidRPr="003B4D9F" w14:paraId="34BBEC70" w14:textId="77777777" w:rsidTr="00344DA7">
        <w:trPr>
          <w:trHeight w:val="124"/>
          <w:jc w:val="center"/>
        </w:trPr>
        <w:tc>
          <w:tcPr>
            <w:tcW w:w="2516" w:type="dxa"/>
            <w:shd w:val="clear" w:color="auto" w:fill="auto"/>
            <w:vAlign w:val="center"/>
          </w:tcPr>
          <w:p w14:paraId="04D75348" w14:textId="77777777" w:rsidR="006639D4" w:rsidRPr="008225F7" w:rsidRDefault="006639D4" w:rsidP="00344DA7">
            <w:pPr>
              <w:rPr>
                <w:i/>
                <w:iCs/>
                <w:sz w:val="24"/>
                <w:szCs w:val="24"/>
              </w:rPr>
            </w:pPr>
            <w:r w:rsidRPr="003B4D9F">
              <w:rPr>
                <w:i/>
                <w:iCs/>
                <w:spacing w:val="-3"/>
                <w:sz w:val="24"/>
                <w:szCs w:val="24"/>
              </w:rPr>
              <w:t>U</w:t>
            </w:r>
            <w:r w:rsidRPr="001F5B62">
              <w:rPr>
                <w:spacing w:val="-3"/>
                <w:sz w:val="24"/>
                <w:szCs w:val="24"/>
                <w:vertAlign w:val="subscript"/>
              </w:rPr>
              <w:t>хх</w:t>
            </w:r>
            <w:r>
              <w:rPr>
                <w:spacing w:val="-3"/>
                <w:sz w:val="24"/>
                <w:szCs w:val="24"/>
              </w:rPr>
              <w:t>, мВ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A2980B" w14:textId="77777777" w:rsidR="006639D4" w:rsidRPr="003B4D9F" w:rsidRDefault="006639D4" w:rsidP="00344D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FAFC241" w14:textId="77777777" w:rsidR="006639D4" w:rsidRPr="003B4D9F" w:rsidRDefault="006639D4" w:rsidP="00344D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639D4" w:rsidRPr="003B4D9F" w14:paraId="5704A21E" w14:textId="77777777" w:rsidTr="00344DA7">
        <w:trPr>
          <w:trHeight w:val="129"/>
          <w:jc w:val="center"/>
        </w:trPr>
        <w:tc>
          <w:tcPr>
            <w:tcW w:w="2516" w:type="dxa"/>
            <w:shd w:val="clear" w:color="auto" w:fill="auto"/>
            <w:vAlign w:val="center"/>
          </w:tcPr>
          <w:p w14:paraId="286A60B4" w14:textId="77777777" w:rsidR="006639D4" w:rsidRPr="003B4D9F" w:rsidRDefault="006639D4" w:rsidP="00344DA7">
            <w:pPr>
              <w:rPr>
                <w:sz w:val="24"/>
                <w:szCs w:val="24"/>
              </w:rPr>
            </w:pPr>
            <w:r w:rsidRPr="003B4D9F">
              <w:rPr>
                <w:sz w:val="24"/>
                <w:szCs w:val="24"/>
              </w:rPr>
              <w:t>ξ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0C8EF8" w14:textId="77777777" w:rsidR="006639D4" w:rsidRPr="003B4D9F" w:rsidRDefault="006639D4" w:rsidP="00344DA7">
            <w:pPr>
              <w:jc w:val="center"/>
              <w:rPr>
                <w:sz w:val="24"/>
                <w:szCs w:val="24"/>
              </w:rPr>
            </w:pPr>
            <w:r w:rsidRPr="003B4D9F">
              <w:rPr>
                <w:color w:val="000000"/>
                <w:sz w:val="24"/>
                <w:szCs w:val="24"/>
              </w:rPr>
              <w:t>0,640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0D56EB3" w14:textId="77777777" w:rsidR="006639D4" w:rsidRPr="003B4D9F" w:rsidRDefault="006639D4" w:rsidP="00344DA7">
            <w:pPr>
              <w:jc w:val="center"/>
              <w:rPr>
                <w:sz w:val="24"/>
                <w:szCs w:val="24"/>
                <w:highlight w:val="yellow"/>
              </w:rPr>
            </w:pPr>
            <w:r w:rsidRPr="003B4D9F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6639D4" w:rsidRPr="003B4D9F" w14:paraId="611C2E40" w14:textId="77777777" w:rsidTr="00344DA7">
        <w:trPr>
          <w:trHeight w:val="129"/>
          <w:jc w:val="center"/>
        </w:trPr>
        <w:tc>
          <w:tcPr>
            <w:tcW w:w="2516" w:type="dxa"/>
            <w:shd w:val="clear" w:color="auto" w:fill="auto"/>
            <w:vAlign w:val="center"/>
          </w:tcPr>
          <w:p w14:paraId="67CC319D" w14:textId="77777777" w:rsidR="006639D4" w:rsidRPr="003B4D9F" w:rsidRDefault="006639D4" w:rsidP="00344DA7">
            <w:pPr>
              <w:rPr>
                <w:sz w:val="24"/>
                <w:szCs w:val="24"/>
              </w:rPr>
            </w:pPr>
            <w:r w:rsidRPr="003B4D9F">
              <w:rPr>
                <w:i/>
                <w:iCs/>
                <w:sz w:val="24"/>
                <w:szCs w:val="24"/>
              </w:rPr>
              <w:t>Р</w:t>
            </w:r>
            <w:r w:rsidRPr="003B4D9F">
              <w:rPr>
                <w:sz w:val="24"/>
                <w:szCs w:val="24"/>
                <w:vertAlign w:val="subscript"/>
              </w:rPr>
              <w:t>мах</w:t>
            </w:r>
            <w:r w:rsidRPr="003B4D9F">
              <w:rPr>
                <w:sz w:val="24"/>
                <w:szCs w:val="24"/>
              </w:rPr>
              <w:t>, мВт/см</w:t>
            </w:r>
            <w:r w:rsidRPr="003B4D9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983046" w14:textId="77777777" w:rsidR="006639D4" w:rsidRPr="003B4D9F" w:rsidRDefault="006639D4" w:rsidP="00344DA7">
            <w:pPr>
              <w:jc w:val="center"/>
              <w:rPr>
                <w:sz w:val="24"/>
                <w:szCs w:val="24"/>
              </w:rPr>
            </w:pPr>
            <w:r w:rsidRPr="003B4D9F">
              <w:rPr>
                <w:color w:val="000000"/>
                <w:sz w:val="24"/>
                <w:szCs w:val="24"/>
              </w:rPr>
              <w:t>12,083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C80B7E9" w14:textId="77777777" w:rsidR="006639D4" w:rsidRPr="003B4D9F" w:rsidRDefault="006639D4" w:rsidP="00344DA7">
            <w:pPr>
              <w:jc w:val="center"/>
              <w:rPr>
                <w:sz w:val="24"/>
                <w:szCs w:val="24"/>
                <w:highlight w:val="yellow"/>
              </w:rPr>
            </w:pPr>
            <w:r w:rsidRPr="003B4D9F">
              <w:rPr>
                <w:color w:val="000000"/>
                <w:sz w:val="24"/>
                <w:szCs w:val="24"/>
              </w:rPr>
              <w:t>15,61</w:t>
            </w:r>
          </w:p>
        </w:tc>
      </w:tr>
      <w:tr w:rsidR="006639D4" w:rsidRPr="003B4D9F" w14:paraId="1EED8811" w14:textId="77777777" w:rsidTr="00344DA7">
        <w:trPr>
          <w:trHeight w:val="129"/>
          <w:jc w:val="center"/>
        </w:trPr>
        <w:tc>
          <w:tcPr>
            <w:tcW w:w="2516" w:type="dxa"/>
            <w:shd w:val="clear" w:color="auto" w:fill="auto"/>
            <w:vAlign w:val="center"/>
          </w:tcPr>
          <w:p w14:paraId="11272778" w14:textId="77777777" w:rsidR="006639D4" w:rsidRPr="003B4D9F" w:rsidRDefault="006639D4" w:rsidP="00344DA7">
            <w:pPr>
              <w:rPr>
                <w:i/>
                <w:iCs/>
                <w:sz w:val="24"/>
                <w:szCs w:val="24"/>
              </w:rPr>
            </w:pPr>
            <w:r w:rsidRPr="003B4D9F">
              <w:rPr>
                <w:sz w:val="24"/>
                <w:szCs w:val="24"/>
              </w:rPr>
              <w:t>τ, мкс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21CE62" w14:textId="77777777" w:rsidR="006639D4" w:rsidRPr="003B4D9F" w:rsidRDefault="006639D4" w:rsidP="00344DA7">
            <w:pPr>
              <w:jc w:val="center"/>
              <w:rPr>
                <w:color w:val="000000"/>
                <w:sz w:val="24"/>
                <w:szCs w:val="24"/>
              </w:rPr>
            </w:pPr>
            <w:r w:rsidRPr="003B4D9F">
              <w:rPr>
                <w:sz w:val="24"/>
                <w:szCs w:val="24"/>
              </w:rPr>
              <w:t>14–16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9F74A62" w14:textId="77777777" w:rsidR="006639D4" w:rsidRPr="003B4D9F" w:rsidRDefault="006639D4" w:rsidP="00344DA7">
            <w:pPr>
              <w:jc w:val="center"/>
              <w:rPr>
                <w:color w:val="000000"/>
                <w:sz w:val="24"/>
                <w:szCs w:val="24"/>
              </w:rPr>
            </w:pPr>
            <w:r w:rsidRPr="003B4D9F">
              <w:rPr>
                <w:sz w:val="24"/>
                <w:szCs w:val="24"/>
              </w:rPr>
              <w:t>30–32</w:t>
            </w:r>
          </w:p>
        </w:tc>
      </w:tr>
    </w:tbl>
    <w:p w14:paraId="1989AE66" w14:textId="64BB74C8" w:rsidR="006639D4" w:rsidRPr="00E12884" w:rsidRDefault="006639D4" w:rsidP="009B1772">
      <w:pPr>
        <w:spacing w:before="120"/>
        <w:ind w:firstLine="454"/>
        <w:jc w:val="both"/>
        <w:rPr>
          <w:spacing w:val="-6"/>
          <w:sz w:val="28"/>
          <w:szCs w:val="28"/>
        </w:rPr>
      </w:pPr>
      <w:r w:rsidRPr="00E12884">
        <w:rPr>
          <w:bCs/>
          <w:i/>
          <w:spacing w:val="-6"/>
          <w:sz w:val="24"/>
          <w:szCs w:val="24"/>
        </w:rPr>
        <w:t>Примечани</w:t>
      </w:r>
      <w:r w:rsidR="009B1772">
        <w:rPr>
          <w:bCs/>
          <w:i/>
          <w:spacing w:val="-6"/>
          <w:sz w:val="24"/>
          <w:szCs w:val="24"/>
        </w:rPr>
        <w:t>е:</w:t>
      </w:r>
      <w:r w:rsidRPr="00E12884">
        <w:rPr>
          <w:bCs/>
          <w:spacing w:val="-6"/>
          <w:sz w:val="24"/>
          <w:szCs w:val="24"/>
        </w:rPr>
        <w:t xml:space="preserve"> </w:t>
      </w:r>
      <w:r w:rsidRPr="00E12884">
        <w:rPr>
          <w:i/>
          <w:iCs/>
          <w:spacing w:val="-6"/>
          <w:sz w:val="24"/>
          <w:szCs w:val="24"/>
        </w:rPr>
        <w:t>J</w:t>
      </w:r>
      <w:r w:rsidRPr="00E12884">
        <w:rPr>
          <w:spacing w:val="-6"/>
          <w:sz w:val="24"/>
          <w:szCs w:val="24"/>
          <w:vertAlign w:val="subscript"/>
        </w:rPr>
        <w:t>кз</w:t>
      </w:r>
      <w:r w:rsidRPr="00E12884">
        <w:rPr>
          <w:rFonts w:eastAsia="TimesNewRomanPSMT"/>
          <w:spacing w:val="-6"/>
          <w:sz w:val="24"/>
          <w:szCs w:val="24"/>
        </w:rPr>
        <w:t xml:space="preserve"> 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>–</w:t>
      </w:r>
      <w:r w:rsidRPr="00E12884">
        <w:rPr>
          <w:rFonts w:eastAsia="TimesNewRomanPSMT"/>
          <w:spacing w:val="-6"/>
          <w:sz w:val="24"/>
          <w:szCs w:val="24"/>
        </w:rPr>
        <w:t xml:space="preserve"> плотность тока короткого замыкания,</w:t>
      </w:r>
      <w:r w:rsidRPr="00E12884">
        <w:rPr>
          <w:i/>
          <w:iCs/>
          <w:spacing w:val="-6"/>
          <w:sz w:val="24"/>
          <w:szCs w:val="24"/>
        </w:rPr>
        <w:t xml:space="preserve"> U</w:t>
      </w:r>
      <w:r w:rsidRPr="00E12884">
        <w:rPr>
          <w:spacing w:val="-6"/>
          <w:sz w:val="24"/>
          <w:szCs w:val="24"/>
          <w:vertAlign w:val="subscript"/>
        </w:rPr>
        <w:t xml:space="preserve">хх 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 xml:space="preserve">– </w:t>
      </w:r>
      <w:r w:rsidRPr="00E12884">
        <w:rPr>
          <w:rFonts w:eastAsia="TimesNewRomanPSMT"/>
          <w:spacing w:val="-6"/>
          <w:sz w:val="24"/>
          <w:szCs w:val="24"/>
        </w:rPr>
        <w:t>напряжение холостого хода,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 xml:space="preserve"> </w:t>
      </w:r>
      <w:r w:rsidRPr="00E12884">
        <w:rPr>
          <w:rFonts w:eastAsia="TimesNewRomanPSMT"/>
          <w:spacing w:val="-6"/>
          <w:sz w:val="24"/>
          <w:szCs w:val="24"/>
        </w:rPr>
        <w:t>ξ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 xml:space="preserve"> –</w:t>
      </w:r>
      <w:r w:rsidRPr="00E12884">
        <w:rPr>
          <w:rFonts w:eastAsia="TimesNewRomanPSMT"/>
          <w:spacing w:val="-6"/>
          <w:sz w:val="24"/>
          <w:szCs w:val="24"/>
        </w:rPr>
        <w:t>коэффициент заполнения ВАХ</w:t>
      </w:r>
      <w:r w:rsidRPr="00E12884">
        <w:rPr>
          <w:spacing w:val="-6"/>
          <w:sz w:val="24"/>
          <w:szCs w:val="24"/>
        </w:rPr>
        <w:t xml:space="preserve">; </w:t>
      </w:r>
      <w:r w:rsidRPr="00E12884">
        <w:rPr>
          <w:i/>
          <w:iCs/>
          <w:spacing w:val="-6"/>
          <w:sz w:val="24"/>
          <w:szCs w:val="24"/>
        </w:rPr>
        <w:t>Р</w:t>
      </w:r>
      <w:r w:rsidRPr="00E12884">
        <w:rPr>
          <w:spacing w:val="-6"/>
          <w:sz w:val="24"/>
          <w:szCs w:val="24"/>
          <w:vertAlign w:val="subscript"/>
        </w:rPr>
        <w:t>мах</w:t>
      </w:r>
      <w:r w:rsidRPr="00E12884">
        <w:rPr>
          <w:i/>
          <w:iCs/>
          <w:spacing w:val="-6"/>
          <w:sz w:val="24"/>
          <w:szCs w:val="24"/>
        </w:rPr>
        <w:t xml:space="preserve"> 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>–</w:t>
      </w:r>
      <w:r w:rsidRPr="00E12884">
        <w:rPr>
          <w:spacing w:val="-6"/>
          <w:sz w:val="24"/>
          <w:szCs w:val="24"/>
        </w:rPr>
        <w:t xml:space="preserve"> максимальная отдаваемая мощность, τ</w:t>
      </w:r>
      <w:r w:rsidRPr="00E12884">
        <w:rPr>
          <w:rFonts w:eastAsia="TimesNewRomanPSMT"/>
          <w:i/>
          <w:iCs/>
          <w:spacing w:val="-6"/>
          <w:sz w:val="24"/>
          <w:szCs w:val="24"/>
        </w:rPr>
        <w:t xml:space="preserve"> –</w:t>
      </w:r>
      <w:r w:rsidRPr="00E12884">
        <w:rPr>
          <w:spacing w:val="-6"/>
          <w:sz w:val="24"/>
          <w:szCs w:val="24"/>
        </w:rPr>
        <w:t xml:space="preserve"> от</w:t>
      </w:r>
      <w:r>
        <w:rPr>
          <w:spacing w:val="-6"/>
          <w:sz w:val="24"/>
          <w:szCs w:val="24"/>
        </w:rPr>
        <w:softHyphen/>
      </w:r>
      <w:r w:rsidRPr="00E12884">
        <w:rPr>
          <w:spacing w:val="-6"/>
          <w:sz w:val="24"/>
          <w:szCs w:val="24"/>
        </w:rPr>
        <w:t>носительное изменение максимальной мощности по сравнению с контрольными образцами.</w:t>
      </w:r>
    </w:p>
    <w:p w14:paraId="51F437B3" w14:textId="77777777" w:rsidR="006639D4" w:rsidRPr="007E5A1C" w:rsidRDefault="006639D4" w:rsidP="006639D4">
      <w:pPr>
        <w:pStyle w:val="a3"/>
        <w:rPr>
          <w:b/>
        </w:rPr>
      </w:pPr>
    </w:p>
    <w:p w14:paraId="2109B428" w14:textId="77777777" w:rsidR="006639D4" w:rsidRPr="007E5A1C" w:rsidRDefault="006639D4" w:rsidP="009B1772">
      <w:pPr>
        <w:ind w:firstLine="454"/>
        <w:jc w:val="both"/>
        <w:rPr>
          <w:sz w:val="24"/>
          <w:szCs w:val="24"/>
        </w:rPr>
      </w:pPr>
      <w:r w:rsidRPr="007E5A1C">
        <w:rPr>
          <w:sz w:val="24"/>
          <w:szCs w:val="24"/>
        </w:rPr>
        <w:t xml:space="preserve">Последующий текст отбивается от таблицы </w:t>
      </w:r>
      <w:r w:rsidRPr="007E5A1C">
        <w:rPr>
          <w:spacing w:val="-2"/>
          <w:sz w:val="24"/>
          <w:szCs w:val="24"/>
          <w:u w:val="single"/>
        </w:rPr>
        <w:t>1 пустой строкой</w:t>
      </w:r>
      <w:r w:rsidRPr="007E5A1C">
        <w:rPr>
          <w:sz w:val="24"/>
          <w:szCs w:val="24"/>
        </w:rPr>
        <w:t xml:space="preserve">. </w:t>
      </w:r>
    </w:p>
    <w:p w14:paraId="0C512C1D" w14:textId="77777777" w:rsidR="006639D4" w:rsidRPr="007E5A1C" w:rsidRDefault="006639D4" w:rsidP="006639D4">
      <w:pPr>
        <w:pStyle w:val="a3"/>
        <w:rPr>
          <w:b/>
        </w:rPr>
      </w:pPr>
    </w:p>
    <w:p w14:paraId="21161640" w14:textId="77777777" w:rsidR="006639D4" w:rsidRPr="007E5A1C" w:rsidRDefault="006639D4" w:rsidP="006639D4">
      <w:pPr>
        <w:jc w:val="center"/>
        <w:rPr>
          <w:sz w:val="24"/>
          <w:szCs w:val="24"/>
        </w:rPr>
      </w:pPr>
      <w:r w:rsidRPr="007E5A1C">
        <w:rPr>
          <w:position w:val="-34"/>
          <w:sz w:val="24"/>
          <w:szCs w:val="24"/>
        </w:rPr>
        <w:object w:dxaOrig="2340" w:dyaOrig="780" w14:anchorId="01053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9.75pt" o:ole="">
            <v:imagedata r:id="rId17" o:title=""/>
          </v:shape>
          <o:OLEObject Type="Embed" ProgID="Equation.DSMT4" ShapeID="_x0000_i1025" DrawAspect="Content" ObjectID="_1802717631" r:id="rId18"/>
        </w:object>
      </w:r>
    </w:p>
    <w:p w14:paraId="67605430" w14:textId="77777777" w:rsidR="006639D4" w:rsidRPr="007E5A1C" w:rsidRDefault="006639D4" w:rsidP="006639D4">
      <w:pPr>
        <w:pStyle w:val="a3"/>
        <w:rPr>
          <w:b/>
        </w:rPr>
      </w:pPr>
    </w:p>
    <w:p w14:paraId="758AA574" w14:textId="77777777" w:rsidR="006639D4" w:rsidRPr="007E5A1C" w:rsidRDefault="006639D4" w:rsidP="006639D4">
      <w:pPr>
        <w:jc w:val="both"/>
        <w:rPr>
          <w:sz w:val="24"/>
          <w:szCs w:val="24"/>
        </w:rPr>
      </w:pPr>
      <w:r w:rsidRPr="007E5A1C">
        <w:rPr>
          <w:sz w:val="24"/>
          <w:szCs w:val="24"/>
        </w:rPr>
        <w:t xml:space="preserve">где </w:t>
      </w:r>
      <w:r w:rsidRPr="007E5A1C">
        <w:rPr>
          <w:i/>
          <w:iCs/>
          <w:sz w:val="24"/>
          <w:szCs w:val="24"/>
          <w:lang w:val="en-US"/>
        </w:rPr>
        <w:t>X</w:t>
      </w:r>
      <w:r w:rsidRPr="007E5A1C">
        <w:rPr>
          <w:i/>
          <w:iCs/>
          <w:sz w:val="24"/>
          <w:szCs w:val="24"/>
          <w:vertAlign w:val="subscript"/>
          <w:lang w:val="en-US"/>
        </w:rPr>
        <w:t>i</w:t>
      </w:r>
      <w:r w:rsidRPr="007E5A1C">
        <w:rPr>
          <w:sz w:val="24"/>
          <w:szCs w:val="24"/>
        </w:rPr>
        <w:t xml:space="preserve"> – расшифровка;</w:t>
      </w:r>
      <w:r w:rsidRPr="007E5A1C">
        <w:rPr>
          <w:i/>
          <w:iCs/>
          <w:sz w:val="24"/>
          <w:szCs w:val="24"/>
        </w:rPr>
        <w:t xml:space="preserve"> </w:t>
      </w:r>
      <w:r w:rsidRPr="007E5A1C">
        <w:rPr>
          <w:i/>
          <w:iCs/>
          <w:sz w:val="24"/>
          <w:szCs w:val="24"/>
          <w:lang w:val="en-US"/>
        </w:rPr>
        <w:t>p</w:t>
      </w:r>
      <w:r w:rsidRPr="007E5A1C">
        <w:rPr>
          <w:sz w:val="24"/>
          <w:szCs w:val="24"/>
          <w:vertAlign w:val="subscript"/>
        </w:rPr>
        <w:t>1</w:t>
      </w:r>
      <w:r w:rsidRPr="007E5A1C">
        <w:rPr>
          <w:sz w:val="24"/>
          <w:szCs w:val="24"/>
        </w:rPr>
        <w:t xml:space="preserve"> – расшифровка; </w:t>
      </w:r>
      <w:r w:rsidRPr="007E5A1C">
        <w:rPr>
          <w:i/>
          <w:iCs/>
          <w:sz w:val="24"/>
          <w:szCs w:val="24"/>
          <w:lang w:val="en-US"/>
        </w:rPr>
        <w:t>b</w:t>
      </w:r>
      <w:r w:rsidRPr="007E5A1C">
        <w:rPr>
          <w:sz w:val="24"/>
          <w:szCs w:val="24"/>
        </w:rPr>
        <w:t xml:space="preserve"> – расшифровка; и т. д. (расшифровка символов к формуле размещается на следующей под формулой строке в порядке следования в формуле через точку с запятой, без абзацного отступа).</w:t>
      </w:r>
    </w:p>
    <w:p w14:paraId="62FA422F" w14:textId="77777777" w:rsidR="006639D4" w:rsidRPr="00D10D4D" w:rsidRDefault="006639D4" w:rsidP="006639D4">
      <w:pPr>
        <w:pStyle w:val="a3"/>
        <w:rPr>
          <w:b/>
          <w:sz w:val="28"/>
          <w:szCs w:val="28"/>
        </w:rPr>
      </w:pPr>
    </w:p>
    <w:p w14:paraId="35C9E668" w14:textId="77777777" w:rsidR="006639D4" w:rsidRPr="003B4D9F" w:rsidRDefault="006639D4" w:rsidP="006639D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114C8C" wp14:editId="625A88FB">
            <wp:extent cx="3310813" cy="15621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2.wm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943" cy="156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8FBC0" w14:textId="77777777" w:rsidR="006639D4" w:rsidRPr="003B4D9F" w:rsidRDefault="006639D4" w:rsidP="006639D4">
      <w:pPr>
        <w:spacing w:before="120"/>
        <w:jc w:val="center"/>
        <w:rPr>
          <w:sz w:val="24"/>
          <w:szCs w:val="24"/>
        </w:rPr>
      </w:pPr>
      <w:r w:rsidRPr="003B4D9F">
        <w:rPr>
          <w:i/>
          <w:iCs/>
          <w:sz w:val="24"/>
          <w:szCs w:val="24"/>
        </w:rPr>
        <w:t>Рис. 1.</w:t>
      </w:r>
      <w:r w:rsidRPr="003B4D9F">
        <w:rPr>
          <w:sz w:val="24"/>
          <w:szCs w:val="24"/>
        </w:rPr>
        <w:t xml:space="preserve"> Название рисунка</w:t>
      </w:r>
    </w:p>
    <w:p w14:paraId="10FEB1AB" w14:textId="77777777" w:rsidR="006639D4" w:rsidRPr="00D10D4D" w:rsidRDefault="006639D4" w:rsidP="006639D4">
      <w:pPr>
        <w:pStyle w:val="a3"/>
        <w:rPr>
          <w:b/>
          <w:sz w:val="28"/>
          <w:szCs w:val="28"/>
        </w:rPr>
      </w:pPr>
    </w:p>
    <w:p w14:paraId="174659D5" w14:textId="77777777" w:rsidR="00BE50A0" w:rsidRDefault="00D10D4D" w:rsidP="00D10D4D">
      <w:pPr>
        <w:jc w:val="center"/>
      </w:pPr>
      <w:r w:rsidRPr="00BE50A0">
        <w:rPr>
          <w:b/>
          <w:bCs/>
          <w:sz w:val="24"/>
          <w:szCs w:val="24"/>
        </w:rPr>
        <w:t>Библиографические ссылки</w:t>
      </w:r>
      <w:r w:rsidR="00BE50A0" w:rsidRPr="00BE50A0">
        <w:t xml:space="preserve"> </w:t>
      </w:r>
      <w:r w:rsidR="00BE50A0">
        <w:t xml:space="preserve">(заголовок 12 пт) </w:t>
      </w:r>
    </w:p>
    <w:p w14:paraId="450577A5" w14:textId="02EDA257" w:rsidR="0035201D" w:rsidRDefault="0035201D" w:rsidP="00D10D4D">
      <w:pPr>
        <w:pStyle w:val="14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ind w:firstLine="567"/>
        <w:jc w:val="both"/>
        <w:rPr>
          <w:szCs w:val="24"/>
        </w:rPr>
      </w:pPr>
    </w:p>
    <w:p w14:paraId="717983D2" w14:textId="41BA8B32" w:rsidR="00642BDE" w:rsidRPr="00642BDE" w:rsidRDefault="00642BDE" w:rsidP="009B1772">
      <w:pPr>
        <w:pStyle w:val="14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ind w:firstLine="454"/>
        <w:jc w:val="both"/>
        <w:rPr>
          <w:sz w:val="22"/>
          <w:szCs w:val="22"/>
        </w:rPr>
      </w:pPr>
      <w:r w:rsidRPr="00642BDE">
        <w:rPr>
          <w:sz w:val="22"/>
          <w:szCs w:val="22"/>
        </w:rPr>
        <w:t>Ссылки набираются размером 11 пт.</w:t>
      </w:r>
    </w:p>
    <w:p w14:paraId="1FD17678" w14:textId="77777777" w:rsidR="00642BDE" w:rsidRPr="00642BDE" w:rsidRDefault="00642BDE" w:rsidP="009B1772">
      <w:pPr>
        <w:pStyle w:val="14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ind w:firstLine="454"/>
        <w:jc w:val="both"/>
        <w:rPr>
          <w:sz w:val="22"/>
          <w:szCs w:val="22"/>
        </w:rPr>
      </w:pPr>
    </w:p>
    <w:p w14:paraId="1DF14E49" w14:textId="5014AB23" w:rsidR="00D10D4D" w:rsidRPr="00642BDE" w:rsidRDefault="00D10D4D" w:rsidP="009B1772">
      <w:pPr>
        <w:pStyle w:val="14"/>
        <w:numPr>
          <w:ilvl w:val="0"/>
          <w:numId w:val="0"/>
        </w:numPr>
        <w:tabs>
          <w:tab w:val="left" w:pos="900"/>
          <w:tab w:val="left" w:pos="1080"/>
          <w:tab w:val="left" w:pos="1260"/>
        </w:tabs>
        <w:ind w:firstLine="454"/>
        <w:jc w:val="both"/>
        <w:rPr>
          <w:sz w:val="22"/>
          <w:szCs w:val="22"/>
        </w:rPr>
      </w:pPr>
      <w:r w:rsidRPr="00642BDE">
        <w:rPr>
          <w:sz w:val="22"/>
          <w:szCs w:val="22"/>
        </w:rPr>
        <w:t>1. </w:t>
      </w:r>
      <w:r w:rsidRPr="00642BDE">
        <w:rPr>
          <w:i/>
          <w:iCs/>
          <w:sz w:val="22"/>
          <w:szCs w:val="22"/>
        </w:rPr>
        <w:t>Щенникова Л. П.</w:t>
      </w:r>
      <w:r w:rsidRPr="00642BDE">
        <w:rPr>
          <w:sz w:val="22"/>
          <w:szCs w:val="22"/>
        </w:rPr>
        <w:t xml:space="preserve"> Русская поэзия 1880–1890-х гг. как культурно-исторический феномен. Екатеринбург : Изд. Ур. ун-та, 2002.</w:t>
      </w:r>
    </w:p>
    <w:p w14:paraId="4D54FC8B" w14:textId="0F20D702" w:rsidR="00D10D4D" w:rsidRPr="00642BDE" w:rsidRDefault="00D10D4D" w:rsidP="009B1772">
      <w:pPr>
        <w:adjustRightInd w:val="0"/>
        <w:ind w:firstLine="454"/>
        <w:jc w:val="both"/>
      </w:pPr>
      <w:r w:rsidRPr="00642BDE">
        <w:t>2.</w:t>
      </w:r>
      <w:r w:rsidR="00642BDE" w:rsidRPr="00642BDE">
        <w:rPr>
          <w:lang w:val="en-US"/>
        </w:rPr>
        <w:t> </w:t>
      </w:r>
      <w:r w:rsidRPr="00642BDE">
        <w:rPr>
          <w:i/>
          <w:iCs/>
        </w:rPr>
        <w:t xml:space="preserve">Эванс Д. Ф., Матесич М. А. </w:t>
      </w:r>
      <w:r w:rsidRPr="00642BDE">
        <w:t xml:space="preserve">Методы измерения в электрохимии : в 2 т. М. : Мир, 1977. Т. 2. </w:t>
      </w:r>
      <w:r w:rsidR="009B1772">
        <w:t>С. 18–30.</w:t>
      </w:r>
    </w:p>
    <w:p w14:paraId="506938E9" w14:textId="65402C56" w:rsidR="00D10D4D" w:rsidRPr="00642BDE" w:rsidRDefault="00D10D4D" w:rsidP="009B1772">
      <w:pPr>
        <w:adjustRightInd w:val="0"/>
        <w:ind w:firstLine="454"/>
        <w:jc w:val="both"/>
      </w:pPr>
      <w:r w:rsidRPr="00642BDE">
        <w:t>3.</w:t>
      </w:r>
      <w:r w:rsidR="00642BDE" w:rsidRPr="00642BDE">
        <w:rPr>
          <w:lang w:val="en-US"/>
        </w:rPr>
        <w:t> </w:t>
      </w:r>
      <w:r w:rsidRPr="00642BDE">
        <w:t>Моделирование нестационарных диффузионно-электрических явлений в элек</w:t>
      </w:r>
      <w:r w:rsidRPr="00642BDE">
        <w:softHyphen/>
        <w:t>тролитах</w:t>
      </w:r>
      <w:r w:rsidR="009B1772">
        <w:t> </w:t>
      </w:r>
      <w:r w:rsidRPr="00642BDE">
        <w:t>/ Н. Н. Гринчик [и др.] // Инженер.-физ. журн. 1998. Т. 71, № 4. С. 704–709.</w:t>
      </w:r>
    </w:p>
    <w:p w14:paraId="6FB9295E" w14:textId="3FD08CF2" w:rsidR="00D10D4D" w:rsidRPr="00642BDE" w:rsidRDefault="00D10D4D" w:rsidP="009B1772">
      <w:pPr>
        <w:adjustRightInd w:val="0"/>
        <w:ind w:firstLine="454"/>
        <w:jc w:val="both"/>
        <w:rPr>
          <w:lang w:val="en-US"/>
        </w:rPr>
      </w:pPr>
      <w:r w:rsidRPr="00642BDE">
        <w:t>4.</w:t>
      </w:r>
      <w:r w:rsidR="00642BDE" w:rsidRPr="00642BDE">
        <w:rPr>
          <w:lang w:val="en-US"/>
        </w:rPr>
        <w:t> </w:t>
      </w:r>
      <w:r w:rsidRPr="00642BDE">
        <w:rPr>
          <w:i/>
          <w:iCs/>
        </w:rPr>
        <w:t xml:space="preserve">Гринчик Н. Н., Лазук В. И. </w:t>
      </w:r>
      <w:r w:rsidRPr="00642BDE">
        <w:t>Солитоноподобный импульсный сигнал в среде с сильными разрывами электромагнитного поля // Тепло- и массоперенос – 2016 : сб. науч. тр. / Нац. акад. наук Беларуси ; редкол.: О. Г. Позняков (гл. ред.) [и др.]. Минск : Ин-т тепло- и массообмена им. А. В. Лыкова НАН Беларуси, 2017. С</w:t>
      </w:r>
      <w:r w:rsidRPr="00642BDE">
        <w:rPr>
          <w:lang w:val="en-US"/>
        </w:rPr>
        <w:t>. 189–196.</w:t>
      </w:r>
    </w:p>
    <w:p w14:paraId="2D74FC7A" w14:textId="7CF98265" w:rsidR="00D10D4D" w:rsidRPr="00642BDE" w:rsidRDefault="00D10D4D" w:rsidP="009B1772">
      <w:pPr>
        <w:adjustRightInd w:val="0"/>
        <w:ind w:firstLine="454"/>
        <w:jc w:val="both"/>
        <w:rPr>
          <w:lang w:val="en-US"/>
        </w:rPr>
      </w:pPr>
      <w:r w:rsidRPr="00642BDE">
        <w:rPr>
          <w:lang w:val="en-US"/>
        </w:rPr>
        <w:t>5.</w:t>
      </w:r>
      <w:r w:rsidR="00642BDE" w:rsidRPr="00642BDE">
        <w:rPr>
          <w:lang w:val="en-US"/>
        </w:rPr>
        <w:t> </w:t>
      </w:r>
      <w:r w:rsidRPr="00642BDE">
        <w:rPr>
          <w:lang w:val="en-US"/>
        </w:rPr>
        <w:t>Modeling the Interaction of Solit-Like Pulse Signals with Electromagnetic Shields in the Form of Heterogeneous Media / M. A. Aliseykо [et al.] // Edelweiss Chemical Science J. 2020. Vol.</w:t>
      </w:r>
      <w:r w:rsidR="00642BDE" w:rsidRPr="002C5125">
        <w:rPr>
          <w:lang w:val="en-US"/>
        </w:rPr>
        <w:t> </w:t>
      </w:r>
      <w:r w:rsidRPr="00642BDE">
        <w:rPr>
          <w:lang w:val="en-US"/>
        </w:rPr>
        <w:t>3, iss.</w:t>
      </w:r>
      <w:r w:rsidR="009B1772" w:rsidRPr="002C5125">
        <w:rPr>
          <w:lang w:val="en-US"/>
        </w:rPr>
        <w:t> </w:t>
      </w:r>
      <w:r w:rsidRPr="00642BDE">
        <w:rPr>
          <w:lang w:val="en-US"/>
        </w:rPr>
        <w:t>1. P. 1–5.</w:t>
      </w:r>
    </w:p>
    <w:p w14:paraId="7C069B93" w14:textId="304B1DB1" w:rsidR="00D10D4D" w:rsidRPr="00642BDE" w:rsidRDefault="00D10D4D" w:rsidP="009B1772">
      <w:pPr>
        <w:adjustRightInd w:val="0"/>
        <w:ind w:firstLine="454"/>
        <w:jc w:val="both"/>
      </w:pPr>
      <w:r w:rsidRPr="00642BDE">
        <w:rPr>
          <w:lang w:val="en-US"/>
        </w:rPr>
        <w:t>6.</w:t>
      </w:r>
      <w:r w:rsidR="00642BDE" w:rsidRPr="00642BDE">
        <w:rPr>
          <w:lang w:val="en-US"/>
        </w:rPr>
        <w:t> </w:t>
      </w:r>
      <w:r w:rsidRPr="00642BDE">
        <w:rPr>
          <w:i/>
          <w:iCs/>
          <w:lang w:val="en-US"/>
        </w:rPr>
        <w:t xml:space="preserve">Baghdady E. J., Ely O. P. </w:t>
      </w:r>
      <w:r w:rsidRPr="00642BDE">
        <w:rPr>
          <w:lang w:val="en-US"/>
        </w:rPr>
        <w:t>Effects of exhaust plasmas upon signal transmission to and from rocket-powered vehicles // Proceedings of the IEEE. 1966. Vol</w:t>
      </w:r>
      <w:r w:rsidRPr="00642BDE">
        <w:t xml:space="preserve">. 54, </w:t>
      </w:r>
      <w:r w:rsidRPr="00642BDE">
        <w:rPr>
          <w:lang w:val="en-US"/>
        </w:rPr>
        <w:t>iss</w:t>
      </w:r>
      <w:r w:rsidRPr="00642BDE">
        <w:t xml:space="preserve">. 9. </w:t>
      </w:r>
      <w:r w:rsidRPr="00642BDE">
        <w:rPr>
          <w:lang w:val="en-US"/>
        </w:rPr>
        <w:t>P</w:t>
      </w:r>
      <w:r w:rsidRPr="00642BDE">
        <w:t>. 1134–1146.</w:t>
      </w:r>
    </w:p>
    <w:p w14:paraId="248B4CA4" w14:textId="048C1832" w:rsidR="00D10D4D" w:rsidRPr="00642BDE" w:rsidRDefault="00D10D4D" w:rsidP="009B1772">
      <w:pPr>
        <w:adjustRightInd w:val="0"/>
        <w:ind w:firstLine="454"/>
        <w:jc w:val="both"/>
      </w:pPr>
      <w:r w:rsidRPr="00642BDE">
        <w:t>7.</w:t>
      </w:r>
      <w:r w:rsidR="00642BDE" w:rsidRPr="00642BDE">
        <w:rPr>
          <w:lang w:val="en-US"/>
        </w:rPr>
        <w:t> </w:t>
      </w:r>
      <w:r w:rsidRPr="00642BDE">
        <w:t>Способ определения концентрации электролита и устройство для его осуществления</w:t>
      </w:r>
      <w:r w:rsidR="00642BDE">
        <w:t> </w:t>
      </w:r>
      <w:r w:rsidRPr="00642BDE">
        <w:t xml:space="preserve">: </w:t>
      </w:r>
      <w:r w:rsidRPr="00642BDE">
        <w:lastRenderedPageBreak/>
        <w:t>пат. 2011983 РФ / Ю. В. Катин, С. В. Мищенко, Б. И. Герасимов, Е. И. Глинкин, С. В. Петров, М.</w:t>
      </w:r>
      <w:r w:rsidR="009B1772">
        <w:t> </w:t>
      </w:r>
      <w:r w:rsidRPr="00642BDE">
        <w:t>Ю. Серегин ; дата публ.: 30.04.1994.</w:t>
      </w:r>
    </w:p>
    <w:p w14:paraId="0F07FB55" w14:textId="1EF4CA48" w:rsidR="00D10D4D" w:rsidRPr="00642BDE" w:rsidRDefault="00D10D4D" w:rsidP="009B1772">
      <w:pPr>
        <w:adjustRightInd w:val="0"/>
        <w:ind w:firstLine="454"/>
        <w:jc w:val="both"/>
        <w:rPr>
          <w:lang w:val="en-US"/>
        </w:rPr>
      </w:pPr>
      <w:r w:rsidRPr="00642BDE">
        <w:t>8.</w:t>
      </w:r>
      <w:r w:rsidR="00642BDE" w:rsidRPr="00642BDE">
        <w:rPr>
          <w:lang w:val="en-US"/>
        </w:rPr>
        <w:t> </w:t>
      </w:r>
      <w:r w:rsidRPr="00642BDE">
        <w:rPr>
          <w:i/>
          <w:iCs/>
        </w:rPr>
        <w:t xml:space="preserve">Типанов В. В. </w:t>
      </w:r>
      <w:r w:rsidRPr="00642BDE">
        <w:t xml:space="preserve">Эволюция международной торговли: различные временные горизонты, аспекты и тенденции [Электронный ресурс] // Финансы: теория и практика. </w:t>
      </w:r>
      <w:r w:rsidRPr="00642BDE">
        <w:rPr>
          <w:spacing w:val="-4"/>
          <w:lang w:val="en-US"/>
        </w:rPr>
        <w:t xml:space="preserve">2013. </w:t>
      </w:r>
      <w:r w:rsidRPr="00642BDE">
        <w:rPr>
          <w:lang w:val="en-US"/>
        </w:rPr>
        <w:t xml:space="preserve">№ 6. </w:t>
      </w:r>
      <w:r w:rsidRPr="00642BDE">
        <w:t>С</w:t>
      </w:r>
      <w:r w:rsidRPr="00642BDE">
        <w:rPr>
          <w:lang w:val="en-US"/>
        </w:rPr>
        <w:t xml:space="preserve">. 100. URL: https://cyberleninka.ru/article/n/evolyutsiyamezhdunarodnoy-torgovli- </w:t>
      </w:r>
      <w:r w:rsidRPr="00642BDE">
        <w:rPr>
          <w:spacing w:val="-4"/>
          <w:lang w:val="en-US"/>
        </w:rPr>
        <w:t>razlichnye-vremennye-gorizonty-aspekty-i-tendentsii-1 (</w:t>
      </w:r>
      <w:r w:rsidRPr="00642BDE">
        <w:rPr>
          <w:spacing w:val="-4"/>
        </w:rPr>
        <w:t>дата</w:t>
      </w:r>
      <w:r w:rsidRPr="00642BDE">
        <w:rPr>
          <w:spacing w:val="-4"/>
          <w:lang w:val="en-US"/>
        </w:rPr>
        <w:t xml:space="preserve"> </w:t>
      </w:r>
      <w:r w:rsidRPr="00642BDE">
        <w:rPr>
          <w:spacing w:val="-4"/>
        </w:rPr>
        <w:t>обращения</w:t>
      </w:r>
      <w:r w:rsidRPr="00642BDE">
        <w:rPr>
          <w:spacing w:val="-4"/>
          <w:lang w:val="en-US"/>
        </w:rPr>
        <w:t>: 25.06.2021).</w:t>
      </w:r>
    </w:p>
    <w:p w14:paraId="4041B7DB" w14:textId="7E86DC20" w:rsidR="00D10D4D" w:rsidRPr="00642BDE" w:rsidRDefault="00D10D4D" w:rsidP="009B1772">
      <w:pPr>
        <w:adjustRightInd w:val="0"/>
        <w:ind w:firstLine="454"/>
        <w:jc w:val="both"/>
        <w:rPr>
          <w:lang w:val="en-US"/>
        </w:rPr>
      </w:pPr>
      <w:r w:rsidRPr="00642BDE">
        <w:rPr>
          <w:lang w:val="en-US"/>
        </w:rPr>
        <w:t>9.</w:t>
      </w:r>
      <w:r w:rsidR="00642BDE" w:rsidRPr="00642BDE">
        <w:rPr>
          <w:lang w:val="en-US"/>
        </w:rPr>
        <w:t> </w:t>
      </w:r>
      <w:r w:rsidRPr="00642BDE">
        <w:rPr>
          <w:lang w:val="en-US"/>
        </w:rPr>
        <w:t>The Uruguay Round [Electronic resource] // ВТО : сайт. URL: https://www.wto.org/ english/thewto_e/whatis_e/tif_e/fact5_e.htm (date of access: 05.12.2020).</w:t>
      </w:r>
    </w:p>
    <w:p w14:paraId="34372D71" w14:textId="73B89804" w:rsidR="00D10D4D" w:rsidRPr="00642BDE" w:rsidRDefault="00D10D4D" w:rsidP="009B1772">
      <w:pPr>
        <w:adjustRightInd w:val="0"/>
        <w:ind w:firstLine="454"/>
        <w:jc w:val="both"/>
        <w:rPr>
          <w:lang w:val="en-US"/>
        </w:rPr>
      </w:pPr>
      <w:r w:rsidRPr="00642BDE">
        <w:rPr>
          <w:lang w:val="en-US"/>
        </w:rPr>
        <w:t>10.</w:t>
      </w:r>
      <w:r w:rsidR="00642BDE" w:rsidRPr="00642BDE">
        <w:rPr>
          <w:lang w:val="en-US"/>
        </w:rPr>
        <w:t> </w:t>
      </w:r>
      <w:r w:rsidRPr="00642BDE">
        <w:rPr>
          <w:lang w:val="en-US"/>
        </w:rPr>
        <w:t>World Trade Report 2013 [Electronic resource]. С. 47. URL: http://www.wto.org/ english/res_e/publications_e/wtr13_e.htm (date of access: 05.12.2020).</w:t>
      </w:r>
    </w:p>
    <w:p w14:paraId="43D71C92" w14:textId="774445EC" w:rsidR="00D10D4D" w:rsidRPr="00642BDE" w:rsidRDefault="00D10D4D" w:rsidP="009B1772">
      <w:pPr>
        <w:adjustRightInd w:val="0"/>
        <w:ind w:firstLine="454"/>
        <w:jc w:val="both"/>
      </w:pPr>
      <w:r w:rsidRPr="00642BDE">
        <w:t>11.</w:t>
      </w:r>
      <w:r w:rsidR="00642BDE" w:rsidRPr="00642BDE">
        <w:rPr>
          <w:lang w:val="en-US"/>
        </w:rPr>
        <w:t> </w:t>
      </w:r>
      <w:r w:rsidRPr="00642BDE">
        <w:rPr>
          <w:i/>
          <w:iCs/>
        </w:rPr>
        <w:t>Полонок С. С.</w:t>
      </w:r>
      <w:r w:rsidR="00642BDE">
        <w:rPr>
          <w:i/>
          <w:iCs/>
        </w:rPr>
        <w:t>,</w:t>
      </w:r>
      <w:r w:rsidRPr="00642BDE">
        <w:rPr>
          <w:i/>
          <w:iCs/>
        </w:rPr>
        <w:t xml:space="preserve"> </w:t>
      </w:r>
      <w:r w:rsidR="00642BDE" w:rsidRPr="00642BDE">
        <w:rPr>
          <w:i/>
          <w:iCs/>
        </w:rPr>
        <w:t>Иванов П. Р., Петров С. Т.</w:t>
      </w:r>
      <w:r w:rsidR="00642BDE" w:rsidRPr="00642BDE">
        <w:t xml:space="preserve"> </w:t>
      </w:r>
      <w:r w:rsidRPr="00642BDE">
        <w:t xml:space="preserve">Теоретико-методологические основы обеспечения внешнеэкономической безопасности // Вестн. Полоц. гос. ун-та. Сер. </w:t>
      </w:r>
      <w:r w:rsidRPr="00642BDE">
        <w:rPr>
          <w:lang w:val="en-US"/>
        </w:rPr>
        <w:t>D</w:t>
      </w:r>
      <w:r w:rsidRPr="00642BDE">
        <w:t>, Экон. и юрид. науки. 2013. № 5. С. 7–16.</w:t>
      </w:r>
    </w:p>
    <w:p w14:paraId="2E6FE2AF" w14:textId="22F5E07D" w:rsidR="007257AA" w:rsidRPr="00642BDE" w:rsidRDefault="00D10D4D" w:rsidP="009B1772">
      <w:pPr>
        <w:ind w:right="31" w:firstLine="454"/>
        <w:jc w:val="both"/>
      </w:pPr>
      <w:r w:rsidRPr="00642BDE">
        <w:t>12.</w:t>
      </w:r>
      <w:r w:rsidR="00642BDE" w:rsidRPr="00642BDE">
        <w:rPr>
          <w:lang w:val="en-US"/>
        </w:rPr>
        <w:t> </w:t>
      </w:r>
      <w:r w:rsidRPr="00642BDE">
        <w:rPr>
          <w:i/>
          <w:iCs/>
        </w:rPr>
        <w:t>Мойсак О. И.</w:t>
      </w:r>
      <w:r w:rsidRPr="00642BDE">
        <w:t xml:space="preserve"> Концепции логистики в управлении материальными потоками</w:t>
      </w:r>
      <w:r w:rsidR="00433711" w:rsidRPr="00642BDE">
        <w:t> </w:t>
      </w:r>
      <w:r w:rsidRPr="00642BDE">
        <w:t>// Наук</w:t>
      </w:r>
      <w:r w:rsidR="00642BDE">
        <w:t>а</w:t>
      </w:r>
      <w:r w:rsidR="00642BDE">
        <w:rPr>
          <w:lang w:val="en-US"/>
        </w:rPr>
        <w:t> </w:t>
      </w:r>
      <w:r w:rsidRPr="00642BDE">
        <w:t>– образованию, производству, экономике : материалы Х Междунар. науч.-конф., Минск, 27–29 янв. 2011 г. : в 4 т. / Белорус. нац. техн. ун-т ; редкол.: Б. М. Хрустлев, Ф.</w:t>
      </w:r>
      <w:r w:rsidR="009B1772">
        <w:t> </w:t>
      </w:r>
      <w:r w:rsidRPr="00642BDE">
        <w:t>А.</w:t>
      </w:r>
      <w:r w:rsidR="009B1772">
        <w:t> </w:t>
      </w:r>
      <w:r w:rsidRPr="00642BDE">
        <w:t>Романюк, А. С. Калиниченко. Минск, 2011. Т. 2. С. 278.</w:t>
      </w:r>
    </w:p>
    <w:sectPr w:rsidR="007257AA" w:rsidRPr="00642BDE" w:rsidSect="00892C0D">
      <w:headerReference w:type="first" r:id="rId20"/>
      <w:type w:val="continuous"/>
      <w:pgSz w:w="11910" w:h="16840" w:code="9"/>
      <w:pgMar w:top="794" w:right="1418" w:bottom="794" w:left="1418" w:header="0" w:footer="1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80D9" w14:textId="77777777" w:rsidR="003B5680" w:rsidRDefault="003B5680" w:rsidP="009B1772">
      <w:r>
        <w:separator/>
      </w:r>
    </w:p>
  </w:endnote>
  <w:endnote w:type="continuationSeparator" w:id="0">
    <w:p w14:paraId="1903F4C7" w14:textId="77777777" w:rsidR="003B5680" w:rsidRDefault="003B5680" w:rsidP="009B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002F" w14:textId="77777777" w:rsidR="003B5680" w:rsidRDefault="003B5680" w:rsidP="009B1772">
      <w:r>
        <w:separator/>
      </w:r>
    </w:p>
  </w:footnote>
  <w:footnote w:type="continuationSeparator" w:id="0">
    <w:p w14:paraId="18FB619E" w14:textId="77777777" w:rsidR="003B5680" w:rsidRDefault="003B5680" w:rsidP="009B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F362" w14:textId="77777777" w:rsidR="009B1772" w:rsidRDefault="009B1772" w:rsidP="009B1772">
    <w:pPr>
      <w:pStyle w:val="af2"/>
      <w:ind w:left="-284" w:right="-224"/>
      <w:jc w:val="center"/>
    </w:pPr>
  </w:p>
  <w:p w14:paraId="5181CCD8" w14:textId="77777777" w:rsidR="009B1772" w:rsidRDefault="009B1772" w:rsidP="009B1772">
    <w:pPr>
      <w:pStyle w:val="af2"/>
      <w:ind w:left="-284" w:right="-224"/>
      <w:jc w:val="center"/>
    </w:pPr>
  </w:p>
  <w:p w14:paraId="7B9C56ED" w14:textId="77777777" w:rsidR="009B1772" w:rsidRDefault="009B1772" w:rsidP="009B1772">
    <w:pPr>
      <w:pStyle w:val="af2"/>
      <w:ind w:left="-284" w:right="-224"/>
      <w:jc w:val="center"/>
    </w:pPr>
    <w:r w:rsidRPr="004D3508">
      <w:rPr>
        <w:noProof/>
      </w:rPr>
      <w:drawing>
        <wp:inline distT="0" distB="0" distL="0" distR="0" wp14:anchorId="37BFC7D8" wp14:editId="53628C26">
          <wp:extent cx="2890800" cy="680400"/>
          <wp:effectExtent l="0" t="0" r="5080" b="5715"/>
          <wp:docPr id="646846695" name="Рисунок 646846695" descr="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6A7701D" wp14:editId="6084C7FF">
              <wp:extent cx="400050" cy="565785"/>
              <wp:effectExtent l="0" t="0" r="0" b="0"/>
              <wp:docPr id="2084574754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EA81A61" id="Прямоугольник 5" o:spid="_x0000_s1026" style="width:31.5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" filled="f" stroked="f" strokeweight="2pt"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60F97C11" wp14:editId="5E1990BC">
          <wp:extent cx="2520000" cy="726014"/>
          <wp:effectExtent l="0" t="0" r="0" b="0"/>
          <wp:docPr id="23581314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26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31"/>
    <w:multiLevelType w:val="hybridMultilevel"/>
    <w:tmpl w:val="437C4CAA"/>
    <w:lvl w:ilvl="0" w:tplc="A82AC656">
      <w:numFmt w:val="bullet"/>
      <w:lvlText w:val="–"/>
      <w:lvlJc w:val="left"/>
      <w:pPr>
        <w:ind w:left="152" w:hanging="23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32"/>
        <w:szCs w:val="32"/>
        <w:lang w:val="ru-RU" w:eastAsia="en-US" w:bidi="ar-SA"/>
      </w:rPr>
    </w:lvl>
    <w:lvl w:ilvl="1" w:tplc="490CB6BE">
      <w:numFmt w:val="bullet"/>
      <w:lvlText w:val="•"/>
      <w:lvlJc w:val="left"/>
      <w:pPr>
        <w:ind w:left="1196" w:hanging="231"/>
      </w:pPr>
      <w:rPr>
        <w:rFonts w:hint="default"/>
        <w:lang w:val="ru-RU" w:eastAsia="en-US" w:bidi="ar-SA"/>
      </w:rPr>
    </w:lvl>
    <w:lvl w:ilvl="2" w:tplc="145C8976">
      <w:numFmt w:val="bullet"/>
      <w:lvlText w:val="•"/>
      <w:lvlJc w:val="left"/>
      <w:pPr>
        <w:ind w:left="2233" w:hanging="231"/>
      </w:pPr>
      <w:rPr>
        <w:rFonts w:hint="default"/>
        <w:lang w:val="ru-RU" w:eastAsia="en-US" w:bidi="ar-SA"/>
      </w:rPr>
    </w:lvl>
    <w:lvl w:ilvl="3" w:tplc="034859E4">
      <w:numFmt w:val="bullet"/>
      <w:lvlText w:val="•"/>
      <w:lvlJc w:val="left"/>
      <w:pPr>
        <w:ind w:left="3269" w:hanging="231"/>
      </w:pPr>
      <w:rPr>
        <w:rFonts w:hint="default"/>
        <w:lang w:val="ru-RU" w:eastAsia="en-US" w:bidi="ar-SA"/>
      </w:rPr>
    </w:lvl>
    <w:lvl w:ilvl="4" w:tplc="055C1868">
      <w:numFmt w:val="bullet"/>
      <w:lvlText w:val="•"/>
      <w:lvlJc w:val="left"/>
      <w:pPr>
        <w:ind w:left="4306" w:hanging="231"/>
      </w:pPr>
      <w:rPr>
        <w:rFonts w:hint="default"/>
        <w:lang w:val="ru-RU" w:eastAsia="en-US" w:bidi="ar-SA"/>
      </w:rPr>
    </w:lvl>
    <w:lvl w:ilvl="5" w:tplc="8B466C28">
      <w:numFmt w:val="bullet"/>
      <w:lvlText w:val="•"/>
      <w:lvlJc w:val="left"/>
      <w:pPr>
        <w:ind w:left="5343" w:hanging="231"/>
      </w:pPr>
      <w:rPr>
        <w:rFonts w:hint="default"/>
        <w:lang w:val="ru-RU" w:eastAsia="en-US" w:bidi="ar-SA"/>
      </w:rPr>
    </w:lvl>
    <w:lvl w:ilvl="6" w:tplc="A496A118">
      <w:numFmt w:val="bullet"/>
      <w:lvlText w:val="•"/>
      <w:lvlJc w:val="left"/>
      <w:pPr>
        <w:ind w:left="6379" w:hanging="231"/>
      </w:pPr>
      <w:rPr>
        <w:rFonts w:hint="default"/>
        <w:lang w:val="ru-RU" w:eastAsia="en-US" w:bidi="ar-SA"/>
      </w:rPr>
    </w:lvl>
    <w:lvl w:ilvl="7" w:tplc="9B745D24">
      <w:numFmt w:val="bullet"/>
      <w:lvlText w:val="•"/>
      <w:lvlJc w:val="left"/>
      <w:pPr>
        <w:ind w:left="7416" w:hanging="231"/>
      </w:pPr>
      <w:rPr>
        <w:rFonts w:hint="default"/>
        <w:lang w:val="ru-RU" w:eastAsia="en-US" w:bidi="ar-SA"/>
      </w:rPr>
    </w:lvl>
    <w:lvl w:ilvl="8" w:tplc="B212E832">
      <w:numFmt w:val="bullet"/>
      <w:lvlText w:val="•"/>
      <w:lvlJc w:val="left"/>
      <w:pPr>
        <w:ind w:left="8453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0ADB14D3"/>
    <w:multiLevelType w:val="hybridMultilevel"/>
    <w:tmpl w:val="24B0E39E"/>
    <w:lvl w:ilvl="0" w:tplc="C688F670">
      <w:start w:val="1"/>
      <w:numFmt w:val="decimal"/>
      <w:lvlText w:val="%1."/>
      <w:lvlJc w:val="left"/>
      <w:pPr>
        <w:ind w:left="9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3AFE34">
      <w:start w:val="1"/>
      <w:numFmt w:val="upperRoman"/>
      <w:lvlText w:val="%2."/>
      <w:lvlJc w:val="left"/>
      <w:pPr>
        <w:ind w:left="4295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 w:tplc="CDF6E05C">
      <w:numFmt w:val="bullet"/>
      <w:lvlText w:val="•"/>
      <w:lvlJc w:val="left"/>
      <w:pPr>
        <w:ind w:left="4991" w:hanging="178"/>
      </w:pPr>
      <w:rPr>
        <w:rFonts w:hint="default"/>
        <w:lang w:val="ru-RU" w:eastAsia="en-US" w:bidi="ar-SA"/>
      </w:rPr>
    </w:lvl>
    <w:lvl w:ilvl="3" w:tplc="C3AC5008">
      <w:numFmt w:val="bullet"/>
      <w:lvlText w:val="•"/>
      <w:lvlJc w:val="left"/>
      <w:pPr>
        <w:ind w:left="5683" w:hanging="178"/>
      </w:pPr>
      <w:rPr>
        <w:rFonts w:hint="default"/>
        <w:lang w:val="ru-RU" w:eastAsia="en-US" w:bidi="ar-SA"/>
      </w:rPr>
    </w:lvl>
    <w:lvl w:ilvl="4" w:tplc="BE6258DA">
      <w:numFmt w:val="bullet"/>
      <w:lvlText w:val="•"/>
      <w:lvlJc w:val="left"/>
      <w:pPr>
        <w:ind w:left="6375" w:hanging="178"/>
      </w:pPr>
      <w:rPr>
        <w:rFonts w:hint="default"/>
        <w:lang w:val="ru-RU" w:eastAsia="en-US" w:bidi="ar-SA"/>
      </w:rPr>
    </w:lvl>
    <w:lvl w:ilvl="5" w:tplc="0E8A499A">
      <w:numFmt w:val="bullet"/>
      <w:lvlText w:val="•"/>
      <w:lvlJc w:val="left"/>
      <w:pPr>
        <w:ind w:left="7067" w:hanging="178"/>
      </w:pPr>
      <w:rPr>
        <w:rFonts w:hint="default"/>
        <w:lang w:val="ru-RU" w:eastAsia="en-US" w:bidi="ar-SA"/>
      </w:rPr>
    </w:lvl>
    <w:lvl w:ilvl="6" w:tplc="E5A0AB86">
      <w:numFmt w:val="bullet"/>
      <w:lvlText w:val="•"/>
      <w:lvlJc w:val="left"/>
      <w:pPr>
        <w:ind w:left="7759" w:hanging="178"/>
      </w:pPr>
      <w:rPr>
        <w:rFonts w:hint="default"/>
        <w:lang w:val="ru-RU" w:eastAsia="en-US" w:bidi="ar-SA"/>
      </w:rPr>
    </w:lvl>
    <w:lvl w:ilvl="7" w:tplc="9EB63ED0">
      <w:numFmt w:val="bullet"/>
      <w:lvlText w:val="•"/>
      <w:lvlJc w:val="left"/>
      <w:pPr>
        <w:ind w:left="8450" w:hanging="178"/>
      </w:pPr>
      <w:rPr>
        <w:rFonts w:hint="default"/>
        <w:lang w:val="ru-RU" w:eastAsia="en-US" w:bidi="ar-SA"/>
      </w:rPr>
    </w:lvl>
    <w:lvl w:ilvl="8" w:tplc="073E345C">
      <w:numFmt w:val="bullet"/>
      <w:lvlText w:val="•"/>
      <w:lvlJc w:val="left"/>
      <w:pPr>
        <w:ind w:left="9142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118542AD"/>
    <w:multiLevelType w:val="hybridMultilevel"/>
    <w:tmpl w:val="167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3184F"/>
    <w:multiLevelType w:val="hybridMultilevel"/>
    <w:tmpl w:val="38B60974"/>
    <w:lvl w:ilvl="0" w:tplc="5302F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2F35DF"/>
    <w:multiLevelType w:val="multilevel"/>
    <w:tmpl w:val="EE5C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D3075"/>
    <w:multiLevelType w:val="hybridMultilevel"/>
    <w:tmpl w:val="6A06E196"/>
    <w:lvl w:ilvl="0" w:tplc="F9827440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0EB7C6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DDE64F50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FF26DDD2"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4" w:tplc="7EC257CA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6E58C26C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4A20191E">
      <w:numFmt w:val="bullet"/>
      <w:lvlText w:val="•"/>
      <w:lvlJc w:val="left"/>
      <w:pPr>
        <w:ind w:left="6379" w:hanging="140"/>
      </w:pPr>
      <w:rPr>
        <w:rFonts w:hint="default"/>
        <w:lang w:val="ru-RU" w:eastAsia="en-US" w:bidi="ar-SA"/>
      </w:rPr>
    </w:lvl>
    <w:lvl w:ilvl="7" w:tplc="D60644F0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3070ABBE">
      <w:numFmt w:val="bullet"/>
      <w:lvlText w:val="•"/>
      <w:lvlJc w:val="left"/>
      <w:pPr>
        <w:ind w:left="845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9A40B37"/>
    <w:multiLevelType w:val="multilevel"/>
    <w:tmpl w:val="CA1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711BA"/>
    <w:multiLevelType w:val="multilevel"/>
    <w:tmpl w:val="8A5C9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70AF"/>
    <w:multiLevelType w:val="hybridMultilevel"/>
    <w:tmpl w:val="F616357C"/>
    <w:lvl w:ilvl="0" w:tplc="9D425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FD17CB"/>
    <w:multiLevelType w:val="hybridMultilevel"/>
    <w:tmpl w:val="D3DC5274"/>
    <w:lvl w:ilvl="0" w:tplc="BA00043C">
      <w:start w:val="1"/>
      <w:numFmt w:val="decimal"/>
      <w:lvlText w:val="%1."/>
      <w:lvlJc w:val="left"/>
      <w:pPr>
        <w:ind w:left="9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B64256">
      <w:start w:val="1"/>
      <w:numFmt w:val="upperRoman"/>
      <w:lvlText w:val="%2."/>
      <w:lvlJc w:val="left"/>
      <w:pPr>
        <w:ind w:left="4295" w:hanging="1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2" w:tplc="5F20EBC6">
      <w:numFmt w:val="bullet"/>
      <w:lvlText w:val="•"/>
      <w:lvlJc w:val="left"/>
      <w:pPr>
        <w:ind w:left="4991" w:hanging="178"/>
      </w:pPr>
      <w:rPr>
        <w:rFonts w:hint="default"/>
        <w:lang w:val="ru-RU" w:eastAsia="en-US" w:bidi="ar-SA"/>
      </w:rPr>
    </w:lvl>
    <w:lvl w:ilvl="3" w:tplc="D208F40A">
      <w:numFmt w:val="bullet"/>
      <w:lvlText w:val="•"/>
      <w:lvlJc w:val="left"/>
      <w:pPr>
        <w:ind w:left="5683" w:hanging="178"/>
      </w:pPr>
      <w:rPr>
        <w:rFonts w:hint="default"/>
        <w:lang w:val="ru-RU" w:eastAsia="en-US" w:bidi="ar-SA"/>
      </w:rPr>
    </w:lvl>
    <w:lvl w:ilvl="4" w:tplc="B4083824">
      <w:numFmt w:val="bullet"/>
      <w:lvlText w:val="•"/>
      <w:lvlJc w:val="left"/>
      <w:pPr>
        <w:ind w:left="6375" w:hanging="178"/>
      </w:pPr>
      <w:rPr>
        <w:rFonts w:hint="default"/>
        <w:lang w:val="ru-RU" w:eastAsia="en-US" w:bidi="ar-SA"/>
      </w:rPr>
    </w:lvl>
    <w:lvl w:ilvl="5" w:tplc="2E9A0F92">
      <w:numFmt w:val="bullet"/>
      <w:lvlText w:val="•"/>
      <w:lvlJc w:val="left"/>
      <w:pPr>
        <w:ind w:left="7067" w:hanging="178"/>
      </w:pPr>
      <w:rPr>
        <w:rFonts w:hint="default"/>
        <w:lang w:val="ru-RU" w:eastAsia="en-US" w:bidi="ar-SA"/>
      </w:rPr>
    </w:lvl>
    <w:lvl w:ilvl="6" w:tplc="AE0EF86C">
      <w:numFmt w:val="bullet"/>
      <w:lvlText w:val="•"/>
      <w:lvlJc w:val="left"/>
      <w:pPr>
        <w:ind w:left="7759" w:hanging="178"/>
      </w:pPr>
      <w:rPr>
        <w:rFonts w:hint="default"/>
        <w:lang w:val="ru-RU" w:eastAsia="en-US" w:bidi="ar-SA"/>
      </w:rPr>
    </w:lvl>
    <w:lvl w:ilvl="7" w:tplc="F006C72C">
      <w:numFmt w:val="bullet"/>
      <w:lvlText w:val="•"/>
      <w:lvlJc w:val="left"/>
      <w:pPr>
        <w:ind w:left="8450" w:hanging="178"/>
      </w:pPr>
      <w:rPr>
        <w:rFonts w:hint="default"/>
        <w:lang w:val="ru-RU" w:eastAsia="en-US" w:bidi="ar-SA"/>
      </w:rPr>
    </w:lvl>
    <w:lvl w:ilvl="8" w:tplc="5B44ACE2">
      <w:numFmt w:val="bullet"/>
      <w:lvlText w:val="•"/>
      <w:lvlJc w:val="left"/>
      <w:pPr>
        <w:ind w:left="9142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647A56C7"/>
    <w:multiLevelType w:val="hybridMultilevel"/>
    <w:tmpl w:val="B9B02B94"/>
    <w:lvl w:ilvl="0" w:tplc="0A2801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395116"/>
    <w:multiLevelType w:val="hybridMultilevel"/>
    <w:tmpl w:val="F730ACD8"/>
    <w:lvl w:ilvl="0" w:tplc="7DD0F980">
      <w:start w:val="1"/>
      <w:numFmt w:val="decimal"/>
      <w:lvlText w:val="%1."/>
      <w:lvlJc w:val="left"/>
      <w:pPr>
        <w:ind w:left="15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6F01B8E">
      <w:numFmt w:val="bullet"/>
      <w:lvlText w:val="•"/>
      <w:lvlJc w:val="left"/>
      <w:pPr>
        <w:ind w:left="1196" w:hanging="202"/>
      </w:pPr>
      <w:rPr>
        <w:rFonts w:hint="default"/>
        <w:lang w:val="ru-RU" w:eastAsia="en-US" w:bidi="ar-SA"/>
      </w:rPr>
    </w:lvl>
    <w:lvl w:ilvl="2" w:tplc="66E253E4">
      <w:numFmt w:val="bullet"/>
      <w:lvlText w:val="•"/>
      <w:lvlJc w:val="left"/>
      <w:pPr>
        <w:ind w:left="2233" w:hanging="202"/>
      </w:pPr>
      <w:rPr>
        <w:rFonts w:hint="default"/>
        <w:lang w:val="ru-RU" w:eastAsia="en-US" w:bidi="ar-SA"/>
      </w:rPr>
    </w:lvl>
    <w:lvl w:ilvl="3" w:tplc="A3601630">
      <w:numFmt w:val="bullet"/>
      <w:lvlText w:val="•"/>
      <w:lvlJc w:val="left"/>
      <w:pPr>
        <w:ind w:left="3269" w:hanging="202"/>
      </w:pPr>
      <w:rPr>
        <w:rFonts w:hint="default"/>
        <w:lang w:val="ru-RU" w:eastAsia="en-US" w:bidi="ar-SA"/>
      </w:rPr>
    </w:lvl>
    <w:lvl w:ilvl="4" w:tplc="8AE29650">
      <w:numFmt w:val="bullet"/>
      <w:lvlText w:val="•"/>
      <w:lvlJc w:val="left"/>
      <w:pPr>
        <w:ind w:left="4306" w:hanging="202"/>
      </w:pPr>
      <w:rPr>
        <w:rFonts w:hint="default"/>
        <w:lang w:val="ru-RU" w:eastAsia="en-US" w:bidi="ar-SA"/>
      </w:rPr>
    </w:lvl>
    <w:lvl w:ilvl="5" w:tplc="EFECED98">
      <w:numFmt w:val="bullet"/>
      <w:lvlText w:val="•"/>
      <w:lvlJc w:val="left"/>
      <w:pPr>
        <w:ind w:left="5343" w:hanging="202"/>
      </w:pPr>
      <w:rPr>
        <w:rFonts w:hint="default"/>
        <w:lang w:val="ru-RU" w:eastAsia="en-US" w:bidi="ar-SA"/>
      </w:rPr>
    </w:lvl>
    <w:lvl w:ilvl="6" w:tplc="65CCA9B2">
      <w:numFmt w:val="bullet"/>
      <w:lvlText w:val="•"/>
      <w:lvlJc w:val="left"/>
      <w:pPr>
        <w:ind w:left="6379" w:hanging="202"/>
      </w:pPr>
      <w:rPr>
        <w:rFonts w:hint="default"/>
        <w:lang w:val="ru-RU" w:eastAsia="en-US" w:bidi="ar-SA"/>
      </w:rPr>
    </w:lvl>
    <w:lvl w:ilvl="7" w:tplc="92566908">
      <w:numFmt w:val="bullet"/>
      <w:lvlText w:val="•"/>
      <w:lvlJc w:val="left"/>
      <w:pPr>
        <w:ind w:left="7416" w:hanging="202"/>
      </w:pPr>
      <w:rPr>
        <w:rFonts w:hint="default"/>
        <w:lang w:val="ru-RU" w:eastAsia="en-US" w:bidi="ar-SA"/>
      </w:rPr>
    </w:lvl>
    <w:lvl w:ilvl="8" w:tplc="B7CEE00C">
      <w:numFmt w:val="bullet"/>
      <w:lvlText w:val="•"/>
      <w:lvlJc w:val="left"/>
      <w:pPr>
        <w:ind w:left="8453" w:hanging="202"/>
      </w:pPr>
      <w:rPr>
        <w:rFonts w:hint="default"/>
        <w:lang w:val="ru-RU" w:eastAsia="en-US" w:bidi="ar-SA"/>
      </w:rPr>
    </w:lvl>
  </w:abstractNum>
  <w:abstractNum w:abstractNumId="12" w15:restartNumberingAfterBreak="0">
    <w:nsid w:val="6F0319CE"/>
    <w:multiLevelType w:val="hybridMultilevel"/>
    <w:tmpl w:val="38683538"/>
    <w:lvl w:ilvl="0" w:tplc="F2D21CFC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67932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F0C2CB18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FB04508E"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4" w:tplc="B678B170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A9440218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9112FE06">
      <w:numFmt w:val="bullet"/>
      <w:lvlText w:val="•"/>
      <w:lvlJc w:val="left"/>
      <w:pPr>
        <w:ind w:left="6379" w:hanging="140"/>
      </w:pPr>
      <w:rPr>
        <w:rFonts w:hint="default"/>
        <w:lang w:val="ru-RU" w:eastAsia="en-US" w:bidi="ar-SA"/>
      </w:rPr>
    </w:lvl>
    <w:lvl w:ilvl="7" w:tplc="DE10B30A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  <w:lvl w:ilvl="8" w:tplc="0B46FA30">
      <w:numFmt w:val="bullet"/>
      <w:lvlText w:val="•"/>
      <w:lvlJc w:val="left"/>
      <w:pPr>
        <w:ind w:left="845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47F78E6"/>
    <w:multiLevelType w:val="hybridMultilevel"/>
    <w:tmpl w:val="D544251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00CD0"/>
    <w:multiLevelType w:val="multilevel"/>
    <w:tmpl w:val="79E01D8E"/>
    <w:lvl w:ilvl="0">
      <w:start w:val="1"/>
      <w:numFmt w:val="decimal"/>
      <w:pStyle w:val="14"/>
      <w:lvlText w:val="%1."/>
      <w:lvlJc w:val="left"/>
      <w:pPr>
        <w:tabs>
          <w:tab w:val="left" w:pos="567"/>
        </w:tabs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13570483">
    <w:abstractNumId w:val="11"/>
  </w:num>
  <w:num w:numId="2" w16cid:durableId="1026447699">
    <w:abstractNumId w:val="12"/>
  </w:num>
  <w:num w:numId="3" w16cid:durableId="1430354152">
    <w:abstractNumId w:val="9"/>
  </w:num>
  <w:num w:numId="4" w16cid:durableId="320815937">
    <w:abstractNumId w:val="0"/>
  </w:num>
  <w:num w:numId="5" w16cid:durableId="292180872">
    <w:abstractNumId w:val="4"/>
  </w:num>
  <w:num w:numId="6" w16cid:durableId="1264194232">
    <w:abstractNumId w:val="6"/>
  </w:num>
  <w:num w:numId="7" w16cid:durableId="737555852">
    <w:abstractNumId w:val="7"/>
  </w:num>
  <w:num w:numId="8" w16cid:durableId="1043291191">
    <w:abstractNumId w:val="5"/>
  </w:num>
  <w:num w:numId="9" w16cid:durableId="1274901615">
    <w:abstractNumId w:val="1"/>
  </w:num>
  <w:num w:numId="10" w16cid:durableId="1878354423">
    <w:abstractNumId w:val="14"/>
  </w:num>
  <w:num w:numId="11" w16cid:durableId="1794127822">
    <w:abstractNumId w:val="3"/>
  </w:num>
  <w:num w:numId="12" w16cid:durableId="439035230">
    <w:abstractNumId w:val="13"/>
  </w:num>
  <w:num w:numId="13" w16cid:durableId="1834174638">
    <w:abstractNumId w:val="8"/>
  </w:num>
  <w:num w:numId="14" w16cid:durableId="2018773386">
    <w:abstractNumId w:val="10"/>
  </w:num>
  <w:num w:numId="15" w16cid:durableId="162499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AA"/>
    <w:rsid w:val="00012FA5"/>
    <w:rsid w:val="00020E49"/>
    <w:rsid w:val="00032F25"/>
    <w:rsid w:val="00043BD5"/>
    <w:rsid w:val="000603C2"/>
    <w:rsid w:val="00081E6C"/>
    <w:rsid w:val="000A3E0A"/>
    <w:rsid w:val="000A50D6"/>
    <w:rsid w:val="000D1782"/>
    <w:rsid w:val="00101F73"/>
    <w:rsid w:val="0010327B"/>
    <w:rsid w:val="00130472"/>
    <w:rsid w:val="00150C05"/>
    <w:rsid w:val="00182AE5"/>
    <w:rsid w:val="00187344"/>
    <w:rsid w:val="00190CFE"/>
    <w:rsid w:val="00192082"/>
    <w:rsid w:val="001B4161"/>
    <w:rsid w:val="001D1E3C"/>
    <w:rsid w:val="001E7C81"/>
    <w:rsid w:val="002051BF"/>
    <w:rsid w:val="0021634A"/>
    <w:rsid w:val="00220FE8"/>
    <w:rsid w:val="00225271"/>
    <w:rsid w:val="002444F4"/>
    <w:rsid w:val="002451B7"/>
    <w:rsid w:val="002B4D19"/>
    <w:rsid w:val="002C5125"/>
    <w:rsid w:val="002C5172"/>
    <w:rsid w:val="002E6CD1"/>
    <w:rsid w:val="003123AD"/>
    <w:rsid w:val="003318C7"/>
    <w:rsid w:val="00333BF5"/>
    <w:rsid w:val="003462EE"/>
    <w:rsid w:val="0035201D"/>
    <w:rsid w:val="00357E22"/>
    <w:rsid w:val="003606EE"/>
    <w:rsid w:val="00364D44"/>
    <w:rsid w:val="003A6698"/>
    <w:rsid w:val="003B5680"/>
    <w:rsid w:val="003C449B"/>
    <w:rsid w:val="003E3281"/>
    <w:rsid w:val="00400D8F"/>
    <w:rsid w:val="00406758"/>
    <w:rsid w:val="00411157"/>
    <w:rsid w:val="00414E2C"/>
    <w:rsid w:val="00420639"/>
    <w:rsid w:val="00422780"/>
    <w:rsid w:val="00433711"/>
    <w:rsid w:val="00445F62"/>
    <w:rsid w:val="00470F44"/>
    <w:rsid w:val="00473C5B"/>
    <w:rsid w:val="004740AF"/>
    <w:rsid w:val="004D6DC4"/>
    <w:rsid w:val="00506127"/>
    <w:rsid w:val="005452B4"/>
    <w:rsid w:val="005A088B"/>
    <w:rsid w:val="005B430A"/>
    <w:rsid w:val="005C5A93"/>
    <w:rsid w:val="005E2208"/>
    <w:rsid w:val="00615DD8"/>
    <w:rsid w:val="00616318"/>
    <w:rsid w:val="00642BDE"/>
    <w:rsid w:val="00662020"/>
    <w:rsid w:val="006639D4"/>
    <w:rsid w:val="00665763"/>
    <w:rsid w:val="006A3A49"/>
    <w:rsid w:val="006A3E9D"/>
    <w:rsid w:val="006D5E86"/>
    <w:rsid w:val="00701B5A"/>
    <w:rsid w:val="007143F9"/>
    <w:rsid w:val="00714569"/>
    <w:rsid w:val="007257AA"/>
    <w:rsid w:val="007A10AA"/>
    <w:rsid w:val="007A239D"/>
    <w:rsid w:val="007E4EB5"/>
    <w:rsid w:val="007E5A1C"/>
    <w:rsid w:val="00813B2D"/>
    <w:rsid w:val="008235DB"/>
    <w:rsid w:val="0083312C"/>
    <w:rsid w:val="00861013"/>
    <w:rsid w:val="008753B7"/>
    <w:rsid w:val="00881265"/>
    <w:rsid w:val="0088771F"/>
    <w:rsid w:val="0088792B"/>
    <w:rsid w:val="00892617"/>
    <w:rsid w:val="00892C0D"/>
    <w:rsid w:val="008944D6"/>
    <w:rsid w:val="00897312"/>
    <w:rsid w:val="009047D6"/>
    <w:rsid w:val="00911D76"/>
    <w:rsid w:val="00914922"/>
    <w:rsid w:val="00934C3B"/>
    <w:rsid w:val="00955CA4"/>
    <w:rsid w:val="009677F2"/>
    <w:rsid w:val="00990673"/>
    <w:rsid w:val="00996A29"/>
    <w:rsid w:val="009B1772"/>
    <w:rsid w:val="009B55B1"/>
    <w:rsid w:val="009D1B64"/>
    <w:rsid w:val="00A0325E"/>
    <w:rsid w:val="00A12B1A"/>
    <w:rsid w:val="00A2285C"/>
    <w:rsid w:val="00AB1A61"/>
    <w:rsid w:val="00AB2210"/>
    <w:rsid w:val="00AB2A0D"/>
    <w:rsid w:val="00AC05C0"/>
    <w:rsid w:val="00AD7908"/>
    <w:rsid w:val="00B0480D"/>
    <w:rsid w:val="00B21CAF"/>
    <w:rsid w:val="00B44A6E"/>
    <w:rsid w:val="00B44B77"/>
    <w:rsid w:val="00B4717F"/>
    <w:rsid w:val="00BE50A0"/>
    <w:rsid w:val="00C00ABB"/>
    <w:rsid w:val="00C030E0"/>
    <w:rsid w:val="00C149DE"/>
    <w:rsid w:val="00C437C1"/>
    <w:rsid w:val="00C549FA"/>
    <w:rsid w:val="00C72772"/>
    <w:rsid w:val="00CE4BE5"/>
    <w:rsid w:val="00CE70E6"/>
    <w:rsid w:val="00CF491A"/>
    <w:rsid w:val="00D10D4D"/>
    <w:rsid w:val="00D558FF"/>
    <w:rsid w:val="00D951C7"/>
    <w:rsid w:val="00D9653C"/>
    <w:rsid w:val="00D9696A"/>
    <w:rsid w:val="00DB6882"/>
    <w:rsid w:val="00DE2C97"/>
    <w:rsid w:val="00DF09FE"/>
    <w:rsid w:val="00E40769"/>
    <w:rsid w:val="00E51053"/>
    <w:rsid w:val="00E70BD0"/>
    <w:rsid w:val="00E93F33"/>
    <w:rsid w:val="00EA5B0F"/>
    <w:rsid w:val="00EA745E"/>
    <w:rsid w:val="00EF62F2"/>
    <w:rsid w:val="00F02445"/>
    <w:rsid w:val="00F306AA"/>
    <w:rsid w:val="00F432B7"/>
    <w:rsid w:val="00F45590"/>
    <w:rsid w:val="00F62D65"/>
    <w:rsid w:val="00F63EC2"/>
    <w:rsid w:val="00F90DD0"/>
    <w:rsid w:val="00FA1DBD"/>
    <w:rsid w:val="00FE77B1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34751"/>
  <w15:docId w15:val="{B8FBD1EE-A2BF-450A-BD50-F04BCAE8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50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A50D6"/>
    <w:pPr>
      <w:ind w:left="152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rsid w:val="000A50D6"/>
    <w:pPr>
      <w:ind w:left="15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A50D6"/>
    <w:pPr>
      <w:ind w:left="958" w:hanging="24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0A50D6"/>
    <w:pPr>
      <w:spacing w:before="60"/>
      <w:ind w:left="858" w:hanging="141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0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0D6"/>
    <w:rPr>
      <w:sz w:val="24"/>
      <w:szCs w:val="24"/>
    </w:rPr>
  </w:style>
  <w:style w:type="paragraph" w:styleId="a5">
    <w:name w:val="Title"/>
    <w:basedOn w:val="a"/>
    <w:uiPriority w:val="1"/>
    <w:qFormat/>
    <w:rsid w:val="000A50D6"/>
    <w:pPr>
      <w:spacing w:before="254"/>
      <w:ind w:left="141" w:right="155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0A50D6"/>
    <w:pPr>
      <w:spacing w:before="60"/>
      <w:ind w:left="152" w:firstLine="566"/>
    </w:pPr>
  </w:style>
  <w:style w:type="paragraph" w:customStyle="1" w:styleId="TableParagraph">
    <w:name w:val="Table Paragraph"/>
    <w:basedOn w:val="a"/>
    <w:uiPriority w:val="1"/>
    <w:qFormat/>
    <w:rsid w:val="000A50D6"/>
    <w:pPr>
      <w:spacing w:line="210" w:lineRule="exact"/>
      <w:ind w:left="259"/>
    </w:pPr>
  </w:style>
  <w:style w:type="character" w:styleId="a7">
    <w:name w:val="Hyperlink"/>
    <w:basedOn w:val="a0"/>
    <w:uiPriority w:val="99"/>
    <w:unhideWhenUsed/>
    <w:rsid w:val="00701B5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01B5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1"/>
    <w:rsid w:val="00101F7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1"/>
    <w:rsid w:val="00101F73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01F73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9">
    <w:name w:val="Table Grid"/>
    <w:basedOn w:val="a1"/>
    <w:uiPriority w:val="59"/>
    <w:rsid w:val="009677F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D10D4D"/>
    <w:pPr>
      <w:widowControl/>
      <w:numPr>
        <w:numId w:val="10"/>
      </w:numPr>
      <w:autoSpaceDE/>
      <w:autoSpaceDN/>
    </w:pPr>
    <w:rPr>
      <w:color w:val="000000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E328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328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E328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32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E328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E328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E328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25271"/>
    <w:rPr>
      <w:color w:val="605E5C"/>
      <w:shd w:val="clear" w:color="auto" w:fill="E1DFDD"/>
    </w:rPr>
  </w:style>
  <w:style w:type="paragraph" w:styleId="af1">
    <w:name w:val="Normal (Web)"/>
    <w:basedOn w:val="a"/>
    <w:unhideWhenUsed/>
    <w:rsid w:val="007E5A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9B1772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B1772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iPriority w:val="99"/>
    <w:unhideWhenUsed/>
    <w:rsid w:val="009B1772"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B177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CE70E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.ru/university/structure/scientific-educational-departments/vsu/opm/" TargetMode="External"/><Relationship Id="rId13" Type="http://schemas.openxmlformats.org/officeDocument/2006/relationships/hyperlink" Target="mailto:sidorov@mail.ru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etrov@mail.ru" TargetMode="External"/><Relationship Id="rId1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hyperlink" Target="mailto:sidorov@mail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rov@mail.ru" TargetMode="External"/><Relationship Id="rId10" Type="http://schemas.openxmlformats.org/officeDocument/2006/relationships/hyperlink" Target="https://itmo.ru/ru/viewfaculty/87/fakultet_tehnologicheskogo_menedzhmenta_i_innovaciy.htm" TargetMode="External"/><Relationship Id="rId19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itmo.ru/ru/viewdepartment/436/centr_razvitiya_instituta_intellektualnoy_sobstvennosti.htm" TargetMode="External"/><Relationship Id="rId14" Type="http://schemas.openxmlformats.org/officeDocument/2006/relationships/hyperlink" Target="mailto:ivanov@mail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A8E6-5DA0-41B8-9413-DB96F3B0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2025-02-26T09:22:00Z</dcterms:created>
  <dcterms:modified xsi:type="dcterms:W3CDTF">2025-03-05T19:07:00Z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2023-02-13T00:00:00Z</vt:filetime>
  </property>
</Properties>
</file>