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65" w:type="dxa"/>
        <w:tblLook w:val="04A0" w:firstRow="1" w:lastRow="0" w:firstColumn="1" w:lastColumn="0" w:noHBand="0" w:noVBand="1"/>
      </w:tblPr>
      <w:tblGrid>
        <w:gridCol w:w="2271"/>
        <w:gridCol w:w="7794"/>
      </w:tblGrid>
      <w:tr w:rsidR="00713752" w14:paraId="1AF7D470" w14:textId="77777777" w:rsidTr="001F4850">
        <w:tc>
          <w:tcPr>
            <w:tcW w:w="2271" w:type="dxa"/>
            <w:vMerge w:val="restart"/>
            <w:tcBorders>
              <w:top w:val="nil"/>
              <w:left w:val="nil"/>
              <w:right w:val="nil"/>
            </w:tcBorders>
          </w:tcPr>
          <w:p w14:paraId="198C7E16" w14:textId="3075C03D" w:rsidR="00713752" w:rsidRDefault="00713752" w:rsidP="002E14C2">
            <w:pPr>
              <w:pStyle w:val="a3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A6C8ED" wp14:editId="417E5427">
                  <wp:simplePos x="0" y="0"/>
                  <wp:positionH relativeFrom="column">
                    <wp:posOffset>258009</wp:posOffset>
                  </wp:positionH>
                  <wp:positionV relativeFrom="paragraph">
                    <wp:posOffset>-38091</wp:posOffset>
                  </wp:positionV>
                  <wp:extent cx="1033895" cy="101453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99" cy="1015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14:paraId="3DCDCB2A" w14:textId="09DF17ED" w:rsidR="00713752" w:rsidRPr="00713752" w:rsidRDefault="008716C2" w:rsidP="0071375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hyperlink r:id="rId8" w:history="1">
              <w:r w:rsidR="00713752" w:rsidRPr="00713752">
                <w:rPr>
                  <w:rStyle w:val="a4"/>
                  <w:b/>
                  <w:bCs/>
                  <w:color w:val="3366CC"/>
                  <w:sz w:val="22"/>
                  <w:szCs w:val="22"/>
                </w:rPr>
                <w:t>«ОМСКИЙ ГОСУДАРСТВЕННЫЙ ТЕХНИЧЕСКИЙ УНИВЕРСИТЕТ»</w:t>
              </w:r>
            </w:hyperlink>
          </w:p>
        </w:tc>
      </w:tr>
      <w:tr w:rsidR="00713752" w14:paraId="03320806" w14:textId="77777777" w:rsidTr="001F4850">
        <w:tc>
          <w:tcPr>
            <w:tcW w:w="2271" w:type="dxa"/>
            <w:vMerge/>
            <w:tcBorders>
              <w:left w:val="nil"/>
              <w:bottom w:val="nil"/>
              <w:right w:val="nil"/>
            </w:tcBorders>
          </w:tcPr>
          <w:p w14:paraId="58AFACB3" w14:textId="76B59DDB" w:rsidR="00713752" w:rsidRDefault="00713752" w:rsidP="002E14C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14:paraId="54FB51F8" w14:textId="77777777" w:rsidR="00713752" w:rsidRDefault="00713752" w:rsidP="008076F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14:paraId="6681233F" w14:textId="2B7DEB93" w:rsidR="00713752" w:rsidRPr="00DC73ED" w:rsidRDefault="00713752" w:rsidP="00DC73ED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</w:p>
        </w:tc>
      </w:tr>
    </w:tbl>
    <w:p w14:paraId="70C3E627" w14:textId="300C2CB8" w:rsidR="00CF5BD0" w:rsidRDefault="00CF5BD0" w:rsidP="001F6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3E65110" w14:textId="3ABD0EC2" w:rsidR="006A3059" w:rsidRDefault="006A3059" w:rsidP="006A3059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8B71D2">
        <w:rPr>
          <w:b/>
          <w:color w:val="333333"/>
          <w:sz w:val="28"/>
          <w:szCs w:val="28"/>
        </w:rPr>
        <w:t>Уважаем</w:t>
      </w:r>
      <w:r w:rsidR="00BC46DC">
        <w:rPr>
          <w:b/>
          <w:color w:val="333333"/>
          <w:sz w:val="28"/>
          <w:szCs w:val="28"/>
        </w:rPr>
        <w:t>ы</w:t>
      </w:r>
      <w:r w:rsidR="00FF32FA">
        <w:rPr>
          <w:b/>
          <w:color w:val="333333"/>
          <w:sz w:val="28"/>
          <w:szCs w:val="28"/>
        </w:rPr>
        <w:t>е</w:t>
      </w:r>
      <w:r w:rsidRPr="008B71D2">
        <w:rPr>
          <w:b/>
          <w:color w:val="333333"/>
          <w:sz w:val="28"/>
          <w:szCs w:val="28"/>
        </w:rPr>
        <w:t xml:space="preserve"> </w:t>
      </w:r>
      <w:r w:rsidR="00FF32FA">
        <w:rPr>
          <w:b/>
          <w:color w:val="333333"/>
          <w:sz w:val="28"/>
          <w:szCs w:val="28"/>
        </w:rPr>
        <w:t>коллеги</w:t>
      </w:r>
      <w:r>
        <w:rPr>
          <w:color w:val="333333"/>
        </w:rPr>
        <w:t>!</w:t>
      </w:r>
    </w:p>
    <w:p w14:paraId="35C08551" w14:textId="77777777" w:rsidR="006A3059" w:rsidRPr="008B71D2" w:rsidRDefault="006A3059" w:rsidP="006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0" w:name="_GoBack"/>
      <w:bookmarkEnd w:id="0"/>
    </w:p>
    <w:p w14:paraId="35C7383D" w14:textId="5F2776D3" w:rsidR="006A3059" w:rsidRDefault="006A3059" w:rsidP="006A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6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</w:t>
      </w:r>
      <w:r w:rsidR="0096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Pr="005F6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работе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BF06AF0" w14:textId="77777777" w:rsidR="00FF32FA" w:rsidRDefault="00FF32FA" w:rsidP="00FF3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  <w:t xml:space="preserve">Международной научно-технической конференции </w:t>
      </w:r>
    </w:p>
    <w:p w14:paraId="20FFCC1C" w14:textId="7E4C9B58" w:rsidR="00FF32FA" w:rsidRPr="00FF32FA" w:rsidRDefault="00FF32FA" w:rsidP="00FF32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u w:val="single"/>
          <w:lang w:eastAsia="ru-RU"/>
        </w:rPr>
        <w:t>"Транспортные системы для развития территорий"</w:t>
      </w:r>
    </w:p>
    <w:p w14:paraId="665139BA" w14:textId="54F61757" w:rsidR="006A3059" w:rsidRDefault="006A3059" w:rsidP="006A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7FEA4F3A" w14:textId="168C4D23" w:rsidR="00FF32FA" w:rsidRPr="00FF32FA" w:rsidRDefault="00FF32FA" w:rsidP="006A3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17"/>
          <w:u w:val="single"/>
          <w:shd w:val="clear" w:color="auto" w:fill="FFFFFF"/>
        </w:rPr>
      </w:pPr>
      <w:r w:rsidRPr="00FF32FA">
        <w:rPr>
          <w:rFonts w:ascii="Times New Roman" w:hAnsi="Times New Roman" w:cs="Times New Roman"/>
          <w:b/>
          <w:color w:val="4472C4" w:themeColor="accent1"/>
          <w:sz w:val="28"/>
          <w:szCs w:val="17"/>
          <w:u w:val="single"/>
          <w:shd w:val="clear" w:color="auto" w:fill="FFFFFF"/>
        </w:rPr>
        <w:t>09 - 11 ноября 2021 года</w:t>
      </w:r>
    </w:p>
    <w:p w14:paraId="1F77E353" w14:textId="77777777" w:rsidR="00FF32FA" w:rsidRPr="00FF32FA" w:rsidRDefault="00FF32FA" w:rsidP="00FF32F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Cs w:val="16"/>
          <w:lang w:eastAsia="ru-RU"/>
        </w:rPr>
      </w:pPr>
    </w:p>
    <w:p w14:paraId="195656AE" w14:textId="59525E8F" w:rsidR="00FF32FA" w:rsidRPr="005F6F73" w:rsidRDefault="00FF32FA" w:rsidP="00FF32FA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F6F73">
        <w:rPr>
          <w:rFonts w:ascii="Times New Roman" w:eastAsia="Times New Roman" w:hAnsi="Times New Roman" w:cs="Times New Roman"/>
          <w:lang w:eastAsia="ru-RU"/>
        </w:rPr>
        <w:t>Мы предлагаем научному сообществу площадку для обсуждения экономических, социальных аспектов пространственного развития, региональной экономики, бизнеса, включая транспортные сети и транспортную инфраструктуру. К ним относятся также</w:t>
      </w:r>
      <w:r w:rsidR="004C17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6F73">
        <w:rPr>
          <w:rFonts w:ascii="Times New Roman" w:eastAsia="Times New Roman" w:hAnsi="Times New Roman" w:cs="Times New Roman"/>
          <w:lang w:eastAsia="ru-RU"/>
        </w:rPr>
        <w:t>все модели, методы и анализ, предназначенные для решения и поддержки решения проблем, с которыми сталкиваются государственные и муниципальные органы, компании общественного транспорта, поставщики услуг, логистические операторы и так далее.</w:t>
      </w:r>
    </w:p>
    <w:p w14:paraId="20481F5D" w14:textId="1DECE3B3" w:rsidR="00FF32FA" w:rsidRPr="005F6F73" w:rsidRDefault="00FF32FA" w:rsidP="00FF32FA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color w:val="4472C4" w:themeColor="accent1"/>
          <w:u w:val="single"/>
          <w:lang w:eastAsia="ru-RU"/>
        </w:rPr>
        <w:t>Ключевая миссия нашей конференции</w:t>
      </w:r>
      <w:r w:rsidRPr="00FF32F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– </w:t>
      </w:r>
      <w:r w:rsidRPr="005F6F73">
        <w:rPr>
          <w:rFonts w:ascii="Times New Roman" w:eastAsia="Times New Roman" w:hAnsi="Times New Roman" w:cs="Times New Roman"/>
          <w:b/>
          <w:bCs/>
          <w:lang w:eastAsia="ru-RU"/>
        </w:rPr>
        <w:t>укрепление связей между университетскими научными исследованиями и предприятиями реального сектора экономики.</w:t>
      </w:r>
    </w:p>
    <w:p w14:paraId="09E7F793" w14:textId="77777777" w:rsidR="00FF32FA" w:rsidRPr="005F6F73" w:rsidRDefault="00FF32FA" w:rsidP="00FF32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F73">
        <w:rPr>
          <w:rFonts w:ascii="Times New Roman" w:eastAsia="Times New Roman" w:hAnsi="Times New Roman" w:cs="Times New Roman"/>
          <w:lang w:eastAsia="ru-RU"/>
        </w:rPr>
        <w:t>В конференции принимают участие студенты, аспиранты и ученые Омского государственного технического университета, а также представители российских и зарубежных образовательных и научных организаций, промышленных и транспортных предприятий, федеральных и региональных органов власти, органов местного самоуправления.</w:t>
      </w:r>
    </w:p>
    <w:p w14:paraId="4B01ACB3" w14:textId="691C5784" w:rsidR="00FF32FA" w:rsidRPr="00FF32FA" w:rsidRDefault="00435ECF" w:rsidP="005F6F73">
      <w:pPr>
        <w:spacing w:after="12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lang w:eastAsia="ru-RU"/>
        </w:rPr>
        <w:t>НАУЧНАЯ ПРОГРАММА</w:t>
      </w:r>
    </w:p>
    <w:p w14:paraId="3128CA23" w14:textId="77777777" w:rsidR="00435ECF" w:rsidRDefault="00FF32FA" w:rsidP="004C174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Секция 1. Мировое транспортное пространство. Транзитные и трансграничные сети</w:t>
      </w:r>
      <w:r w:rsidR="00435EC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 пространственное распределение миграции в условиях пандемии.</w:t>
      </w:r>
    </w:p>
    <w:p w14:paraId="361209E8" w14:textId="5E32F2BF" w:rsidR="00FF32FA" w:rsidRPr="00435ECF" w:rsidRDefault="00FF32FA" w:rsidP="004C174A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Секция 2. Современные тенденции и государственное регулирование развития коммуникаций,</w:t>
      </w:r>
      <w:r w:rsidR="00435EC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региональной инфраструктуры и </w:t>
      </w:r>
      <w:r w:rsidR="00435ECF"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внешнеэкономическо</w:t>
      </w:r>
      <w:r w:rsidR="00435EC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й деятельности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 w:rsidR="00435EC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14:paraId="17532C1A" w14:textId="63976552" w:rsidR="00EC7D5E" w:rsidRDefault="00FF32FA" w:rsidP="004C174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Секция 3. Планирование, организация и управление транспортны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ми потоками.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Моделирование</w:t>
      </w:r>
      <w:r w:rsidRPr="009612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отдельных</w:t>
      </w:r>
      <w:r w:rsidRPr="009612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аспектов</w:t>
      </w:r>
      <w:r w:rsidRPr="009612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экономики</w:t>
      </w:r>
      <w:r w:rsidRPr="009612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транспорта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</w:p>
    <w:p w14:paraId="0A1B5CDE" w14:textId="05ECDC5B" w:rsidR="00FF32FA" w:rsidRPr="00EC7D5E" w:rsidRDefault="00FF32FA" w:rsidP="004C174A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Секция</w:t>
      </w:r>
      <w:r w:rsidRPr="002001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4.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Трудовые</w:t>
      </w:r>
      <w:r w:rsidRPr="002001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ресурсы</w:t>
      </w:r>
      <w:r w:rsidRPr="002001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.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Качество и производител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ьность труда.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Социальный</w:t>
      </w:r>
      <w:r w:rsidRPr="009612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стандарт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 w:rsidRPr="009612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14:paraId="6CBBC7C6" w14:textId="2D99EBFF" w:rsidR="00EC7D5E" w:rsidRDefault="00FF32FA" w:rsidP="004C174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Секция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5.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Машинное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обучение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транспортных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перевозка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логистике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(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самоорганизующаяся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логистика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)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</w:p>
    <w:p w14:paraId="2B16D845" w14:textId="77777777" w:rsidR="00EC7D5E" w:rsidRDefault="00FF32FA" w:rsidP="004C174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Секция 6. Вычислительные методы для мо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делирования транспортных систем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экономических исследованиях.</w:t>
      </w:r>
    </w:p>
    <w:p w14:paraId="243E09C8" w14:textId="63EA5CCF" w:rsidR="005F6F73" w:rsidRPr="002001DC" w:rsidRDefault="00FF32FA" w:rsidP="002001DC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Секция</w:t>
      </w:r>
      <w:r w:rsidRPr="009612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7.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Пространственная мобильность и качество жизни.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2001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F6F73" w:rsidRPr="005F6F73">
        <w:rPr>
          <w:rFonts w:ascii="Times New Roman" w:eastAsia="Times New Roman" w:hAnsi="Times New Roman" w:cs="Times New Roman"/>
          <w:lang w:eastAsia="ru-RU"/>
        </w:rPr>
        <w:t xml:space="preserve">На обсуждение принимаются доклады </w:t>
      </w:r>
      <w:r w:rsidR="00EC7D5E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5F6F73" w:rsidRPr="005F6F73">
        <w:rPr>
          <w:rFonts w:ascii="Times New Roman" w:eastAsia="Times New Roman" w:hAnsi="Times New Roman" w:cs="Times New Roman"/>
          <w:lang w:eastAsia="ru-RU"/>
        </w:rPr>
        <w:t>тем</w:t>
      </w:r>
      <w:r w:rsidR="00EC7D5E">
        <w:rPr>
          <w:rFonts w:ascii="Times New Roman" w:eastAsia="Times New Roman" w:hAnsi="Times New Roman" w:cs="Times New Roman"/>
          <w:lang w:eastAsia="ru-RU"/>
        </w:rPr>
        <w:t>у</w:t>
      </w:r>
      <w:r w:rsidR="005F6F73" w:rsidRPr="008D28B7">
        <w:rPr>
          <w:rFonts w:ascii="Times New Roman" w:eastAsia="Times New Roman" w:hAnsi="Times New Roman" w:cs="Times New Roman"/>
          <w:color w:val="C00000"/>
          <w:lang w:eastAsia="ru-RU"/>
        </w:rPr>
        <w:t>:</w:t>
      </w:r>
      <w:r w:rsidR="00EC7D5E" w:rsidRPr="008D28B7">
        <w:rPr>
          <w:rFonts w:ascii="Times New Roman" w:eastAsia="Times New Roman" w:hAnsi="Times New Roman" w:cs="Times New Roman"/>
          <w:b/>
          <w:color w:val="C00000"/>
          <w:sz w:val="21"/>
          <w:szCs w:val="21"/>
          <w:u w:val="single"/>
          <w:lang w:eastAsia="ru-RU"/>
        </w:rPr>
        <w:t xml:space="preserve"> О</w:t>
      </w:r>
      <w:r w:rsidR="005F6F73" w:rsidRPr="008D28B7">
        <w:rPr>
          <w:rFonts w:ascii="Times New Roman" w:eastAsia="Times New Roman" w:hAnsi="Times New Roman" w:cs="Times New Roman"/>
          <w:b/>
          <w:color w:val="C00000"/>
          <w:sz w:val="21"/>
          <w:szCs w:val="21"/>
          <w:u w:val="single"/>
          <w:lang w:eastAsia="ru-RU"/>
        </w:rPr>
        <w:t xml:space="preserve">дежда как фактор безопасности и комфорта участников дорожного движения, в </w:t>
      </w:r>
      <w:proofErr w:type="spellStart"/>
      <w:r w:rsidR="005F6F73" w:rsidRPr="008D28B7">
        <w:rPr>
          <w:rFonts w:ascii="Times New Roman" w:eastAsia="Times New Roman" w:hAnsi="Times New Roman" w:cs="Times New Roman"/>
          <w:b/>
          <w:color w:val="C00000"/>
          <w:sz w:val="21"/>
          <w:szCs w:val="21"/>
          <w:u w:val="single"/>
          <w:lang w:eastAsia="ru-RU"/>
        </w:rPr>
        <w:t>т.ч</w:t>
      </w:r>
      <w:proofErr w:type="spellEnd"/>
      <w:r w:rsidR="005F6F73" w:rsidRPr="008D28B7">
        <w:rPr>
          <w:rFonts w:ascii="Times New Roman" w:eastAsia="Times New Roman" w:hAnsi="Times New Roman" w:cs="Times New Roman"/>
          <w:b/>
          <w:color w:val="C00000"/>
          <w:sz w:val="21"/>
          <w:szCs w:val="21"/>
          <w:u w:val="single"/>
          <w:lang w:eastAsia="ru-RU"/>
        </w:rPr>
        <w:t>. в условиях пандемии.</w:t>
      </w:r>
    </w:p>
    <w:p w14:paraId="50081CC2" w14:textId="118B0230" w:rsidR="00FF32FA" w:rsidRPr="00EC7D5E" w:rsidRDefault="00FF32FA" w:rsidP="004C174A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Секция</w:t>
      </w:r>
      <w:r w:rsidRPr="009612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8.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Научные коммуникации в транспортных и экономических ис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следованиях.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Социальные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сети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научное</w:t>
      </w:r>
      <w:r w:rsidRP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общество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</w:p>
    <w:p w14:paraId="3364C08B" w14:textId="3D21E624" w:rsidR="00FF32FA" w:rsidRPr="002001DC" w:rsidRDefault="00FF32FA" w:rsidP="004C174A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Секция 9. История и онтология трансп</w:t>
      </w:r>
      <w:r w:rsidR="00EC7D5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орта и дорожного строительства. </w:t>
      </w:r>
      <w:r w:rsidRPr="00FF32F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Влияние транспорта на традиционный образ жизни населения</w:t>
      </w:r>
    </w:p>
    <w:p w14:paraId="266F3B41" w14:textId="77777777" w:rsidR="00EC7D5E" w:rsidRDefault="00EC7D5E" w:rsidP="00FF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</w:pPr>
    </w:p>
    <w:p w14:paraId="1440F359" w14:textId="77777777" w:rsidR="00EC7D5E" w:rsidRDefault="00EC7D5E" w:rsidP="00FF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</w:pPr>
    </w:p>
    <w:p w14:paraId="1AC462CB" w14:textId="77777777" w:rsidR="00EC7D5E" w:rsidRDefault="00EC7D5E" w:rsidP="00FF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</w:pPr>
    </w:p>
    <w:p w14:paraId="21BFF012" w14:textId="77777777" w:rsidR="00FF32FA" w:rsidRPr="00FF32FA" w:rsidRDefault="00FF32FA" w:rsidP="00FF32FA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  <w:t>Регистрация участников и размещение докладов проводится</w:t>
      </w:r>
    </w:p>
    <w:p w14:paraId="5B699DE2" w14:textId="77777777" w:rsidR="00FF32FA" w:rsidRPr="00FF32FA" w:rsidRDefault="00FF32FA" w:rsidP="00FF32FA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  <w:t>на сайте конференции</w:t>
      </w:r>
      <w:r w:rsidRPr="00FF32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9" w:history="1">
        <w:r w:rsidRPr="00FF32FA">
          <w:rPr>
            <w:rFonts w:ascii="Times New Roman" w:eastAsia="Times New Roman" w:hAnsi="Times New Roman" w:cs="Times New Roman"/>
            <w:b/>
            <w:bCs/>
            <w:color w:val="3366CC"/>
            <w:sz w:val="21"/>
            <w:szCs w:val="21"/>
            <w:u w:val="single"/>
            <w:lang w:eastAsia="ru-RU"/>
          </w:rPr>
          <w:t>http://conf.ict.nsc.ru/transport-2021/ru</w:t>
        </w:r>
      </w:hyperlink>
      <w:r w:rsidRPr="00FF32FA">
        <w:rPr>
          <w:rFonts w:ascii="Arial" w:eastAsia="Times New Roman" w:hAnsi="Arial" w:cs="Arial"/>
          <w:color w:val="333333"/>
          <w:lang w:eastAsia="ru-RU"/>
        </w:rPr>
        <w:br/>
        <w:t> </w:t>
      </w:r>
    </w:p>
    <w:p w14:paraId="7DDABB8B" w14:textId="77777777" w:rsidR="00FF32FA" w:rsidRPr="00FF32FA" w:rsidRDefault="00FF32FA" w:rsidP="00FF32FA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  <w:t> Система научных коммуникаций нашего университета развивается,</w:t>
      </w:r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  <w:br/>
        <w:t>и мы приглашаем Вас к дальнейшему сотрудничеству!</w:t>
      </w:r>
    </w:p>
    <w:p w14:paraId="4B59B889" w14:textId="77777777" w:rsidR="00FF32FA" w:rsidRPr="00FF32FA" w:rsidRDefault="00FF32FA" w:rsidP="00FF32FA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  <w:t> Адрес оргкомитета конференции:</w:t>
      </w:r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  <w:br/>
        <w:t xml:space="preserve"> 644050, г. Омск, пр. Мира, 11, </w:t>
      </w:r>
      <w:proofErr w:type="spellStart"/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  <w:t>каб</w:t>
      </w:r>
      <w:proofErr w:type="spellEnd"/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  <w:t>. 209.</w:t>
      </w:r>
    </w:p>
    <w:p w14:paraId="4C092F1E" w14:textId="3D08BC35" w:rsidR="00FF32FA" w:rsidRPr="00FF32FA" w:rsidRDefault="00FF32FA" w:rsidP="00FF32FA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val="en-US" w:eastAsia="ru-RU"/>
        </w:rPr>
        <w:t>e</w:t>
      </w:r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  <w:t>-</w:t>
      </w:r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val="en-US" w:eastAsia="ru-RU"/>
        </w:rPr>
        <w:t>mail</w:t>
      </w:r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  <w:t>: </w:t>
      </w:r>
      <w:r w:rsidRPr="00FF32FA">
        <w:rPr>
          <w:rFonts w:ascii="Times New Roman" w:eastAsia="Times New Roman" w:hAnsi="Times New Roman" w:cs="Times New Roman"/>
          <w:b/>
          <w:bCs/>
          <w:i/>
          <w:iCs/>
          <w:color w:val="0070C0"/>
          <w:sz w:val="21"/>
          <w:szCs w:val="21"/>
          <w:lang w:val="en-US" w:eastAsia="ru-RU"/>
        </w:rPr>
        <w:t>economic</w:t>
      </w:r>
      <w:r w:rsidRPr="00FF32FA">
        <w:rPr>
          <w:rFonts w:ascii="Times New Roman" w:eastAsia="Times New Roman" w:hAnsi="Times New Roman" w:cs="Times New Roman"/>
          <w:b/>
          <w:bCs/>
          <w:i/>
          <w:iCs/>
          <w:color w:val="0070C0"/>
          <w:sz w:val="21"/>
          <w:szCs w:val="21"/>
          <w:lang w:eastAsia="ru-RU"/>
        </w:rPr>
        <w:t>.</w:t>
      </w:r>
      <w:r w:rsidRPr="00FF32FA">
        <w:rPr>
          <w:rFonts w:ascii="Times New Roman" w:eastAsia="Times New Roman" w:hAnsi="Times New Roman" w:cs="Times New Roman"/>
          <w:b/>
          <w:bCs/>
          <w:i/>
          <w:iCs/>
          <w:color w:val="0070C0"/>
          <w:sz w:val="21"/>
          <w:szCs w:val="21"/>
          <w:lang w:val="en-US" w:eastAsia="ru-RU"/>
        </w:rPr>
        <w:t>research</w:t>
      </w:r>
      <w:r w:rsidRPr="00FF32FA">
        <w:rPr>
          <w:rFonts w:ascii="Times New Roman" w:eastAsia="Times New Roman" w:hAnsi="Times New Roman" w:cs="Times New Roman"/>
          <w:b/>
          <w:bCs/>
          <w:i/>
          <w:iCs/>
          <w:color w:val="0070C0"/>
          <w:sz w:val="21"/>
          <w:szCs w:val="21"/>
          <w:lang w:eastAsia="ru-RU"/>
        </w:rPr>
        <w:t>@</w:t>
      </w:r>
      <w:proofErr w:type="spellStart"/>
      <w:r w:rsidRPr="00FF32FA">
        <w:rPr>
          <w:rFonts w:ascii="Times New Roman" w:eastAsia="Times New Roman" w:hAnsi="Times New Roman" w:cs="Times New Roman"/>
          <w:b/>
          <w:bCs/>
          <w:i/>
          <w:iCs/>
          <w:color w:val="0070C0"/>
          <w:sz w:val="21"/>
          <w:szCs w:val="21"/>
          <w:lang w:val="en-US" w:eastAsia="ru-RU"/>
        </w:rPr>
        <w:t>omgtu</w:t>
      </w:r>
      <w:proofErr w:type="spellEnd"/>
      <w:r w:rsidRPr="00FF32FA">
        <w:rPr>
          <w:rFonts w:ascii="Times New Roman" w:eastAsia="Times New Roman" w:hAnsi="Times New Roman" w:cs="Times New Roman"/>
          <w:b/>
          <w:bCs/>
          <w:i/>
          <w:iCs/>
          <w:color w:val="0070C0"/>
          <w:sz w:val="21"/>
          <w:szCs w:val="21"/>
          <w:lang w:eastAsia="ru-RU"/>
        </w:rPr>
        <w:t>.</w:t>
      </w:r>
      <w:r w:rsidRPr="00FF32FA">
        <w:rPr>
          <w:rFonts w:ascii="Times New Roman" w:eastAsia="Times New Roman" w:hAnsi="Times New Roman" w:cs="Times New Roman"/>
          <w:b/>
          <w:bCs/>
          <w:i/>
          <w:iCs/>
          <w:color w:val="0070C0"/>
          <w:sz w:val="21"/>
          <w:szCs w:val="21"/>
          <w:lang w:val="en-US" w:eastAsia="ru-RU"/>
        </w:rPr>
        <w:t>tech</w:t>
      </w:r>
      <w:r w:rsidRPr="00FF32FA">
        <w:rPr>
          <w:rFonts w:ascii="Arial" w:eastAsia="Times New Roman" w:hAnsi="Arial" w:cs="Arial"/>
          <w:color w:val="333333"/>
          <w:lang w:eastAsia="ru-RU"/>
        </w:rPr>
        <w:t> </w:t>
      </w:r>
    </w:p>
    <w:p w14:paraId="71976FD3" w14:textId="2C78AD99" w:rsidR="003762ED" w:rsidRPr="005F6F73" w:rsidRDefault="00FF32FA" w:rsidP="005F6F73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F32FA">
        <w:rPr>
          <w:rFonts w:ascii="Times New Roman" w:eastAsia="Times New Roman" w:hAnsi="Times New Roman" w:cs="Times New Roman"/>
          <w:b/>
          <w:bCs/>
          <w:color w:val="1F497D"/>
          <w:sz w:val="21"/>
          <w:szCs w:val="21"/>
          <w:lang w:eastAsia="ru-RU"/>
        </w:rPr>
        <w:t>телефон для справок: 8 (3812) 65-35-36</w:t>
      </w:r>
    </w:p>
    <w:sectPr w:rsidR="003762ED" w:rsidRPr="005F6F73" w:rsidSect="005F6F7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2328"/>
    <w:multiLevelType w:val="multilevel"/>
    <w:tmpl w:val="CFA6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57706"/>
    <w:multiLevelType w:val="multilevel"/>
    <w:tmpl w:val="CFFA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F5315"/>
    <w:multiLevelType w:val="multilevel"/>
    <w:tmpl w:val="1C3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F2751"/>
    <w:multiLevelType w:val="multilevel"/>
    <w:tmpl w:val="119A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F19C6"/>
    <w:multiLevelType w:val="multilevel"/>
    <w:tmpl w:val="CF7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731FD"/>
    <w:multiLevelType w:val="multilevel"/>
    <w:tmpl w:val="05BE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D6"/>
    <w:rsid w:val="001F6D95"/>
    <w:rsid w:val="002001DC"/>
    <w:rsid w:val="00282175"/>
    <w:rsid w:val="002E14C2"/>
    <w:rsid w:val="003762ED"/>
    <w:rsid w:val="00435ECF"/>
    <w:rsid w:val="004C174A"/>
    <w:rsid w:val="005C38B4"/>
    <w:rsid w:val="005F6F73"/>
    <w:rsid w:val="006759B2"/>
    <w:rsid w:val="006A111F"/>
    <w:rsid w:val="006A3059"/>
    <w:rsid w:val="00713752"/>
    <w:rsid w:val="007B1C21"/>
    <w:rsid w:val="008076F9"/>
    <w:rsid w:val="008716C2"/>
    <w:rsid w:val="008B71D2"/>
    <w:rsid w:val="008D28B7"/>
    <w:rsid w:val="009246D6"/>
    <w:rsid w:val="009612C1"/>
    <w:rsid w:val="00A200BE"/>
    <w:rsid w:val="00BC46DC"/>
    <w:rsid w:val="00CF5BD0"/>
    <w:rsid w:val="00DC73ED"/>
    <w:rsid w:val="00EC7D5E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2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4C2"/>
    <w:rPr>
      <w:color w:val="0000FF"/>
      <w:u w:val="single"/>
    </w:rPr>
  </w:style>
  <w:style w:type="character" w:styleId="a5">
    <w:name w:val="Strong"/>
    <w:basedOn w:val="a0"/>
    <w:uiPriority w:val="22"/>
    <w:qFormat/>
    <w:rsid w:val="001F6D95"/>
    <w:rPr>
      <w:b/>
      <w:bCs/>
    </w:rPr>
  </w:style>
  <w:style w:type="table" w:styleId="a6">
    <w:name w:val="Table Grid"/>
    <w:basedOn w:val="a1"/>
    <w:uiPriority w:val="39"/>
    <w:rsid w:val="0080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14C2"/>
    <w:rPr>
      <w:color w:val="0000FF"/>
      <w:u w:val="single"/>
    </w:rPr>
  </w:style>
  <w:style w:type="character" w:styleId="a5">
    <w:name w:val="Strong"/>
    <w:basedOn w:val="a0"/>
    <w:uiPriority w:val="22"/>
    <w:qFormat/>
    <w:rsid w:val="001F6D95"/>
    <w:rPr>
      <w:b/>
      <w:bCs/>
    </w:rPr>
  </w:style>
  <w:style w:type="table" w:styleId="a6">
    <w:name w:val="Table Grid"/>
    <w:basedOn w:val="a1"/>
    <w:uiPriority w:val="39"/>
    <w:rsid w:val="0080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gt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onf.ict.nsc.ru/transport-2021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4001-36AE-46F8-A90A-D1600872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Vinichenko</dc:creator>
  <cp:lastModifiedBy>Yadevich</cp:lastModifiedBy>
  <cp:revision>2</cp:revision>
  <dcterms:created xsi:type="dcterms:W3CDTF">2021-04-13T06:57:00Z</dcterms:created>
  <dcterms:modified xsi:type="dcterms:W3CDTF">2021-04-13T06:57:00Z</dcterms:modified>
</cp:coreProperties>
</file>