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5" w:rsidRDefault="00EE565F" w:rsidP="000F68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0</wp:posOffset>
            </wp:positionV>
            <wp:extent cx="4981575" cy="1746885"/>
            <wp:effectExtent l="0" t="0" r="9525" b="5715"/>
            <wp:wrapTight wrapText="bothSides">
              <wp:wrapPolygon edited="0">
                <wp:start x="1404" y="0"/>
                <wp:lineTo x="248" y="0"/>
                <wp:lineTo x="83" y="471"/>
                <wp:lineTo x="0" y="9658"/>
                <wp:lineTo x="0" y="16489"/>
                <wp:lineTo x="413" y="18844"/>
                <wp:lineTo x="1569" y="21435"/>
                <wp:lineTo x="1652" y="21435"/>
                <wp:lineTo x="5947" y="21435"/>
                <wp:lineTo x="21559" y="19786"/>
                <wp:lineTo x="21559" y="14840"/>
                <wp:lineTo x="20237" y="13191"/>
                <wp:lineTo x="19081" y="10600"/>
                <wp:lineTo x="17098" y="9893"/>
                <wp:lineTo x="4295" y="7538"/>
                <wp:lineTo x="9003" y="7538"/>
                <wp:lineTo x="15694" y="5418"/>
                <wp:lineTo x="15694" y="3062"/>
                <wp:lineTo x="12390" y="2120"/>
                <wp:lineTo x="2726" y="0"/>
                <wp:lineTo x="14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EB9" w:rsidRDefault="00A84EB9" w:rsidP="000F68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F41" w:rsidRDefault="00EC0F41" w:rsidP="000F68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0F41" w:rsidRDefault="00EC0F41" w:rsidP="000F68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0F41" w:rsidRDefault="00EC0F41" w:rsidP="000F68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0F41" w:rsidRDefault="00EC0F41" w:rsidP="000F68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4EB9" w:rsidRDefault="00A84EB9" w:rsidP="000F68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678E" w:rsidRDefault="000A678E" w:rsidP="00EC0F41">
      <w:pPr>
        <w:spacing w:after="0" w:line="240" w:lineRule="auto"/>
        <w:jc w:val="center"/>
        <w:rPr>
          <w:rFonts w:ascii="Times New Roman" w:hAnsi="Times New Roman" w:cs="Times New Roman"/>
          <w:b/>
          <w:color w:val="5D9292"/>
          <w:sz w:val="36"/>
          <w:szCs w:val="26"/>
        </w:rPr>
      </w:pPr>
    </w:p>
    <w:p w:rsidR="000A678E" w:rsidRDefault="000A678E" w:rsidP="00EC0F41">
      <w:pPr>
        <w:spacing w:after="0" w:line="240" w:lineRule="auto"/>
        <w:jc w:val="center"/>
        <w:rPr>
          <w:rFonts w:ascii="Times New Roman" w:hAnsi="Times New Roman" w:cs="Times New Roman"/>
          <w:b/>
          <w:color w:val="5D9292"/>
          <w:sz w:val="36"/>
          <w:szCs w:val="26"/>
        </w:rPr>
      </w:pPr>
    </w:p>
    <w:p w:rsidR="00EC0F41" w:rsidRPr="00EC0F41" w:rsidRDefault="00EC0F41" w:rsidP="00EC0F41">
      <w:pPr>
        <w:spacing w:after="0" w:line="240" w:lineRule="auto"/>
        <w:jc w:val="center"/>
        <w:rPr>
          <w:rFonts w:ascii="Times New Roman" w:hAnsi="Times New Roman" w:cs="Times New Roman"/>
          <w:b/>
          <w:color w:val="5D9292"/>
          <w:sz w:val="36"/>
          <w:szCs w:val="26"/>
        </w:rPr>
      </w:pPr>
      <w:r w:rsidRPr="00EC0F41">
        <w:rPr>
          <w:rFonts w:ascii="Times New Roman" w:hAnsi="Times New Roman" w:cs="Times New Roman"/>
          <w:b/>
          <w:color w:val="5D9292"/>
          <w:sz w:val="36"/>
          <w:szCs w:val="26"/>
        </w:rPr>
        <w:t>ПРОГРАММА ФОРУМА</w:t>
      </w:r>
    </w:p>
    <w:p w:rsidR="000F6895" w:rsidRPr="003F26B7" w:rsidRDefault="000F6895" w:rsidP="000F68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18" w:space="0" w:color="5D9292"/>
          <w:left w:val="single" w:sz="18" w:space="0" w:color="5D9292"/>
          <w:bottom w:val="single" w:sz="18" w:space="0" w:color="5D9292"/>
          <w:right w:val="single" w:sz="18" w:space="0" w:color="5D9292"/>
          <w:insideH w:val="single" w:sz="18" w:space="0" w:color="5D9292"/>
          <w:insideV w:val="single" w:sz="18" w:space="0" w:color="5D9292"/>
        </w:tblBorders>
        <w:tblLook w:val="04A0" w:firstRow="1" w:lastRow="0" w:firstColumn="1" w:lastColumn="0" w:noHBand="0" w:noVBand="1"/>
      </w:tblPr>
      <w:tblGrid>
        <w:gridCol w:w="1771"/>
        <w:gridCol w:w="8104"/>
      </w:tblGrid>
      <w:tr w:rsidR="00EE565F" w:rsidRPr="003F26B7" w:rsidTr="00BC4516">
        <w:tc>
          <w:tcPr>
            <w:tcW w:w="9875" w:type="dxa"/>
            <w:gridSpan w:val="2"/>
          </w:tcPr>
          <w:p w:rsidR="00EE565F" w:rsidRPr="00EC0F41" w:rsidRDefault="00EE565F" w:rsidP="00EE5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>11 ноября 2020, среда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08.30 - 09.30 </w:t>
            </w:r>
          </w:p>
        </w:tc>
        <w:tc>
          <w:tcPr>
            <w:tcW w:w="8104" w:type="dxa"/>
          </w:tcPr>
          <w:p w:rsidR="00EE565F" w:rsidRPr="00EE565F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Переезд из г. Минска в г. Борисов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9.30 – 10.00</w:t>
            </w:r>
          </w:p>
        </w:tc>
        <w:tc>
          <w:tcPr>
            <w:tcW w:w="8104" w:type="dxa"/>
          </w:tcPr>
          <w:p w:rsidR="00EE565F" w:rsidRPr="00EE565F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EE565F" w:rsidRPr="003F26B7" w:rsidTr="00EE565F">
        <w:trPr>
          <w:trHeight w:val="404"/>
        </w:trPr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 – 12.00</w:t>
            </w:r>
          </w:p>
        </w:tc>
        <w:tc>
          <w:tcPr>
            <w:tcW w:w="8104" w:type="dxa"/>
          </w:tcPr>
          <w:p w:rsidR="00EE565F" w:rsidRPr="00790573" w:rsidRDefault="00EE565F" w:rsidP="00EE565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научно-технических достижений предприятий и организаций г. Борисова и Борисовского района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EE565F" w:rsidRPr="00EC0F41" w:rsidRDefault="00EE565F" w:rsidP="00EE56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>Кооперационная биржа «Университеты и научные организации – предприятия</w:t>
            </w:r>
            <w:r w:rsidR="00E717F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Борисовщины»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4.00 - 15.0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EE565F" w:rsidRPr="003F26B7" w:rsidRDefault="00EE565F" w:rsidP="00EE56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17.0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EE565F" w:rsidRPr="003F26B7" w:rsidRDefault="00EE565F" w:rsidP="00EE56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>Научно-практический семинар «Внедрение стандартов Индустрии 4.0 на промышленные предприятия» с проведением мастер-класса</w:t>
            </w:r>
          </w:p>
        </w:tc>
      </w:tr>
      <w:tr w:rsidR="00EE565F" w:rsidRPr="003F26B7" w:rsidTr="00EE565F"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 – 18.0</w:t>
            </w:r>
            <w:r w:rsidRPr="00EC0F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EE565F" w:rsidRPr="003F26B7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Переезд из г. Борисова в г. Минск</w:t>
            </w:r>
          </w:p>
        </w:tc>
      </w:tr>
      <w:tr w:rsidR="00EE565F" w:rsidRPr="003F26B7" w:rsidTr="00EE565F">
        <w:trPr>
          <w:trHeight w:val="36"/>
        </w:trPr>
        <w:tc>
          <w:tcPr>
            <w:tcW w:w="9875" w:type="dxa"/>
            <w:gridSpan w:val="2"/>
          </w:tcPr>
          <w:p w:rsidR="00EE565F" w:rsidRPr="003F26B7" w:rsidRDefault="00EE565F" w:rsidP="00EE56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0D7">
              <w:rPr>
                <w:rFonts w:ascii="Times New Roman" w:hAnsi="Times New Roman" w:cs="Times New Roman"/>
                <w:b/>
                <w:sz w:val="26"/>
                <w:szCs w:val="26"/>
              </w:rPr>
              <w:t>12 ноября 2020, четверг</w:t>
            </w:r>
          </w:p>
        </w:tc>
      </w:tr>
      <w:tr w:rsidR="00EE565F" w:rsidRPr="003F26B7" w:rsidTr="00EE565F">
        <w:trPr>
          <w:trHeight w:val="254"/>
        </w:trPr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08.30 – 09.30</w:t>
            </w:r>
          </w:p>
        </w:tc>
        <w:tc>
          <w:tcPr>
            <w:tcW w:w="8104" w:type="dxa"/>
          </w:tcPr>
          <w:p w:rsidR="00EE565F" w:rsidRPr="00EE565F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Переезд из г. Минска в г. Борисов</w:t>
            </w:r>
          </w:p>
        </w:tc>
      </w:tr>
      <w:tr w:rsidR="00EE565F" w:rsidRPr="003F26B7" w:rsidTr="00EE565F">
        <w:trPr>
          <w:trHeight w:val="188"/>
        </w:trPr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09.30 – 10.00</w:t>
            </w:r>
          </w:p>
        </w:tc>
        <w:tc>
          <w:tcPr>
            <w:tcW w:w="8104" w:type="dxa"/>
          </w:tcPr>
          <w:p w:rsidR="00EE565F" w:rsidRPr="00EE565F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EE565F" w:rsidRPr="003F26B7" w:rsidTr="00EE565F">
        <w:trPr>
          <w:trHeight w:val="122"/>
        </w:trPr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 – 15.00</w:t>
            </w:r>
          </w:p>
        </w:tc>
        <w:tc>
          <w:tcPr>
            <w:tcW w:w="8104" w:type="dxa"/>
          </w:tcPr>
          <w:p w:rsidR="00EE565F" w:rsidRPr="003F26B7" w:rsidRDefault="00EE565F" w:rsidP="00EE56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b/>
                <w:sz w:val="26"/>
                <w:szCs w:val="26"/>
              </w:rPr>
              <w:t>Научно-практическая конференция «Развитие экосистемы инновационно – технологического предпринимательства в Минской области» с проведением конкурса бизнес-идей.</w:t>
            </w:r>
          </w:p>
        </w:tc>
      </w:tr>
      <w:tr w:rsidR="00EE565F" w:rsidRPr="003F26B7" w:rsidTr="00EE565F">
        <w:trPr>
          <w:trHeight w:val="35"/>
        </w:trPr>
        <w:tc>
          <w:tcPr>
            <w:tcW w:w="1771" w:type="dxa"/>
          </w:tcPr>
          <w:p w:rsidR="00EE565F" w:rsidRPr="00EC0F41" w:rsidRDefault="00EE565F" w:rsidP="00EE5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 – 16.00</w:t>
            </w:r>
          </w:p>
        </w:tc>
        <w:tc>
          <w:tcPr>
            <w:tcW w:w="8104" w:type="dxa"/>
          </w:tcPr>
          <w:p w:rsidR="00EE565F" w:rsidRPr="00EE565F" w:rsidRDefault="00EE565F" w:rsidP="00EE56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65F">
              <w:rPr>
                <w:rFonts w:ascii="Times New Roman" w:hAnsi="Times New Roman" w:cs="Times New Roman"/>
                <w:sz w:val="26"/>
                <w:szCs w:val="26"/>
              </w:rPr>
              <w:t>Переезд из г. Борисова в г. Минск</w:t>
            </w:r>
          </w:p>
        </w:tc>
      </w:tr>
    </w:tbl>
    <w:p w:rsidR="000F6895" w:rsidRDefault="000F6895" w:rsidP="000F68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78E" w:rsidRPr="001900D7" w:rsidRDefault="000A678E" w:rsidP="000A6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0D7">
        <w:rPr>
          <w:rFonts w:ascii="Times New Roman" w:hAnsi="Times New Roman" w:cs="Times New Roman"/>
          <w:b/>
          <w:sz w:val="26"/>
          <w:szCs w:val="26"/>
        </w:rPr>
        <w:t xml:space="preserve">Организаторы Форума: </w:t>
      </w:r>
      <w:r w:rsidRPr="001900D7">
        <w:rPr>
          <w:rFonts w:ascii="Times New Roman" w:hAnsi="Times New Roman" w:cs="Times New Roman"/>
          <w:sz w:val="26"/>
          <w:szCs w:val="26"/>
        </w:rPr>
        <w:t>Белорусский национальный технический университет, Филиал БНТУ «Борисовский государственный политехнический колледж», Государственное предприятие «Научно-технологический парк БНТУ «Политехник» при поддержке Минского областного исполнительного комитета, Борисовского районного исполнительного комитета.</w:t>
      </w:r>
    </w:p>
    <w:p w:rsidR="000A678E" w:rsidRPr="001900D7" w:rsidRDefault="000A678E" w:rsidP="000A6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78E" w:rsidRPr="001900D7" w:rsidRDefault="000A678E" w:rsidP="000A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00D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1900D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A678E" w:rsidRPr="001900D7" w:rsidRDefault="000A678E" w:rsidP="000A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00D7">
        <w:rPr>
          <w:rFonts w:ascii="Times New Roman" w:hAnsi="Times New Roman" w:cs="Times New Roman"/>
          <w:sz w:val="26"/>
          <w:szCs w:val="26"/>
        </w:rPr>
        <w:t xml:space="preserve">Дворец культуры, г. Борисов, проспект Революции, 49,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78E" w:rsidRPr="001900D7" w:rsidRDefault="000A678E" w:rsidP="000A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00D7">
        <w:rPr>
          <w:rFonts w:ascii="Times New Roman" w:hAnsi="Times New Roman" w:cs="Times New Roman"/>
          <w:sz w:val="26"/>
          <w:szCs w:val="26"/>
        </w:rPr>
        <w:t>Филиал БНТУ «Борисовский государственный политехнический колледж», г. Борисов, ул. Гагарина, 68.</w:t>
      </w:r>
    </w:p>
    <w:p w:rsidR="000A678E" w:rsidRPr="001900D7" w:rsidRDefault="000A678E" w:rsidP="000A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678E" w:rsidRPr="00123216" w:rsidRDefault="000A678E" w:rsidP="000A6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F41">
        <w:rPr>
          <w:rFonts w:ascii="Times New Roman" w:hAnsi="Times New Roman" w:cs="Times New Roman"/>
          <w:b/>
          <w:color w:val="990000"/>
          <w:sz w:val="28"/>
          <w:szCs w:val="26"/>
        </w:rPr>
        <w:t xml:space="preserve">Подробная информация о Форуме: </w:t>
      </w:r>
      <w:r w:rsidRPr="001A0269">
        <w:rPr>
          <w:rFonts w:ascii="Times New Roman" w:hAnsi="Times New Roman" w:cs="Times New Roman"/>
          <w:b/>
          <w:color w:val="990000"/>
          <w:sz w:val="28"/>
          <w:szCs w:val="26"/>
        </w:rPr>
        <w:t>http://bgpk.bntu.by/inborisov/</w:t>
      </w:r>
      <w:r>
        <w:rPr>
          <w:rFonts w:ascii="Times New Roman" w:hAnsi="Times New Roman" w:cs="Times New Roman"/>
          <w:b/>
          <w:color w:val="990000"/>
          <w:sz w:val="28"/>
          <w:szCs w:val="26"/>
        </w:rPr>
        <w:t>.</w:t>
      </w:r>
    </w:p>
    <w:p w:rsidR="00561F1B" w:rsidRDefault="00561F1B" w:rsidP="000A6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1F1B" w:rsidSect="000A678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95"/>
    <w:rsid w:val="0003321F"/>
    <w:rsid w:val="000A678E"/>
    <w:rsid w:val="000A78AC"/>
    <w:rsid w:val="000F6895"/>
    <w:rsid w:val="00125ACE"/>
    <w:rsid w:val="002A4536"/>
    <w:rsid w:val="002E57B1"/>
    <w:rsid w:val="00377935"/>
    <w:rsid w:val="003F26B7"/>
    <w:rsid w:val="00462CCF"/>
    <w:rsid w:val="00534964"/>
    <w:rsid w:val="00561F1B"/>
    <w:rsid w:val="00584498"/>
    <w:rsid w:val="006E6869"/>
    <w:rsid w:val="007472E1"/>
    <w:rsid w:val="00790573"/>
    <w:rsid w:val="007A4ACB"/>
    <w:rsid w:val="008E7084"/>
    <w:rsid w:val="009B7093"/>
    <w:rsid w:val="00A12F88"/>
    <w:rsid w:val="00A84EB9"/>
    <w:rsid w:val="00AA343D"/>
    <w:rsid w:val="00AC5140"/>
    <w:rsid w:val="00B12EFC"/>
    <w:rsid w:val="00B82A3B"/>
    <w:rsid w:val="00D404FE"/>
    <w:rsid w:val="00D60697"/>
    <w:rsid w:val="00D63AB5"/>
    <w:rsid w:val="00DA3139"/>
    <w:rsid w:val="00E10665"/>
    <w:rsid w:val="00E17B02"/>
    <w:rsid w:val="00E717F9"/>
    <w:rsid w:val="00EC0F41"/>
    <w:rsid w:val="00EE565F"/>
    <w:rsid w:val="00F91C76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Admin</cp:lastModifiedBy>
  <cp:revision>2</cp:revision>
  <cp:lastPrinted>2020-10-22T08:05:00Z</cp:lastPrinted>
  <dcterms:created xsi:type="dcterms:W3CDTF">2020-10-22T08:06:00Z</dcterms:created>
  <dcterms:modified xsi:type="dcterms:W3CDTF">2020-10-22T08:06:00Z</dcterms:modified>
</cp:coreProperties>
</file>