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0" w:rsidRDefault="001B7DFC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051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8C67C" wp14:editId="1D737C49">
                <wp:simplePos x="0" y="0"/>
                <wp:positionH relativeFrom="column">
                  <wp:posOffset>3328035</wp:posOffset>
                </wp:positionH>
                <wp:positionV relativeFrom="paragraph">
                  <wp:posOffset>93980</wp:posOffset>
                </wp:positionV>
                <wp:extent cx="3086100" cy="685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10" w:rsidRPr="00AB0510" w:rsidRDefault="00AB0510" w:rsidP="00AB051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ИНФОРМАЦИОННОЕ ПИСЬМО</w:t>
                            </w:r>
                          </w:p>
                          <w:p w:rsidR="00AB0510" w:rsidRPr="00AB0510" w:rsidRDefault="006C7056" w:rsidP="00AB051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для участников и авторов публикаций</w:t>
                            </w:r>
                          </w:p>
                          <w:p w:rsidR="00AB0510" w:rsidRDefault="00AB0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8C6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05pt;margin-top:7.4pt;width:243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" stroked="f">
                <v:textbox>
                  <w:txbxContent>
                    <w:p w:rsidR="00AB0510" w:rsidRPr="00AB0510" w:rsidRDefault="00AB0510" w:rsidP="00AB051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ИНФОРМАЦИОННОЕ ПИСЬМО</w:t>
                      </w:r>
                    </w:p>
                    <w:p w:rsidR="00AB0510" w:rsidRPr="00AB0510" w:rsidRDefault="006C7056" w:rsidP="00AB051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для участников и авторов публикаций</w:t>
                      </w:r>
                    </w:p>
                    <w:p w:rsidR="00AB0510" w:rsidRDefault="00AB0510"/>
                  </w:txbxContent>
                </v:textbox>
                <w10:wrap type="square"/>
              </v:shape>
            </w:pict>
          </mc:Fallback>
        </mc:AlternateContent>
      </w:r>
      <w:r w:rsidR="00AB051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1EBC8A6" wp14:editId="5D7D59E6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2219325" cy="777240"/>
            <wp:effectExtent l="0" t="0" r="9525" b="3810"/>
            <wp:wrapTight wrapText="bothSides">
              <wp:wrapPolygon edited="0">
                <wp:start x="0" y="0"/>
                <wp:lineTo x="0" y="16941"/>
                <wp:lineTo x="927" y="21176"/>
                <wp:lineTo x="1298" y="21176"/>
                <wp:lineTo x="6118" y="21176"/>
                <wp:lineTo x="21507" y="20118"/>
                <wp:lineTo x="21507" y="10588"/>
                <wp:lineTo x="4635" y="8471"/>
                <wp:lineTo x="15574" y="5824"/>
                <wp:lineTo x="15574" y="2118"/>
                <wp:lineTo x="29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0510" w:rsidRDefault="00AB0510" w:rsidP="000A621C">
      <w:pPr>
        <w:spacing w:after="0" w:line="233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839E0" w:rsidRDefault="00A839E0" w:rsidP="000A621C">
      <w:pPr>
        <w:spacing w:after="0" w:line="233" w:lineRule="auto"/>
        <w:jc w:val="center"/>
        <w:rPr>
          <w:rFonts w:ascii="Times New Roman" w:hAnsi="Times New Roman" w:cs="Times New Roman"/>
          <w:b/>
          <w:color w:val="005E5C"/>
          <w:sz w:val="24"/>
          <w:szCs w:val="24"/>
        </w:rPr>
      </w:pPr>
    </w:p>
    <w:p w:rsidR="006C7056" w:rsidRDefault="006C7056" w:rsidP="000A621C">
      <w:pPr>
        <w:spacing w:after="0" w:line="233" w:lineRule="auto"/>
        <w:jc w:val="center"/>
        <w:rPr>
          <w:rFonts w:cs="Times New Roman"/>
          <w:b/>
          <w:bCs/>
          <w:caps/>
          <w:color w:val="005E5C"/>
          <w:sz w:val="28"/>
          <w:szCs w:val="24"/>
          <w:bdr w:val="none" w:sz="0" w:space="0" w:color="auto" w:frame="1"/>
          <w:shd w:val="clear" w:color="auto" w:fill="FFFFFF"/>
        </w:rPr>
      </w:pPr>
      <w:r w:rsidRPr="006C7056">
        <w:rPr>
          <w:rFonts w:ascii="Times New Roman Полужирный" w:hAnsi="Times New Roman Полужирный" w:cs="Times New Roman"/>
          <w:b/>
          <w:bCs/>
          <w:caps/>
          <w:color w:val="005E5C"/>
          <w:sz w:val="28"/>
          <w:szCs w:val="24"/>
          <w:bdr w:val="none" w:sz="0" w:space="0" w:color="auto" w:frame="1"/>
          <w:shd w:val="clear" w:color="auto" w:fill="FFFFFF"/>
        </w:rPr>
        <w:t>Научно</w:t>
      </w:r>
      <w:r w:rsidR="00160F95">
        <w:rPr>
          <w:rFonts w:cs="Times New Roman"/>
          <w:b/>
          <w:bCs/>
          <w:caps/>
          <w:color w:val="005E5C"/>
          <w:sz w:val="28"/>
          <w:szCs w:val="24"/>
          <w:bdr w:val="none" w:sz="0" w:space="0" w:color="auto" w:frame="1"/>
          <w:shd w:val="clear" w:color="auto" w:fill="FFFFFF"/>
        </w:rPr>
        <w:t>-</w:t>
      </w:r>
      <w:r w:rsidRPr="006C7056">
        <w:rPr>
          <w:rFonts w:ascii="Times New Roman Полужирный" w:hAnsi="Times New Roman Полужирный" w:cs="Times New Roman"/>
          <w:b/>
          <w:bCs/>
          <w:caps/>
          <w:color w:val="005E5C"/>
          <w:sz w:val="28"/>
          <w:szCs w:val="24"/>
          <w:bdr w:val="none" w:sz="0" w:space="0" w:color="auto" w:frame="1"/>
          <w:shd w:val="clear" w:color="auto" w:fill="FFFFFF"/>
        </w:rPr>
        <w:t xml:space="preserve">практическая конференция </w:t>
      </w:r>
    </w:p>
    <w:p w:rsidR="006C7056" w:rsidRDefault="006C7056" w:rsidP="000A621C">
      <w:pPr>
        <w:spacing w:after="0" w:line="233" w:lineRule="auto"/>
        <w:jc w:val="center"/>
        <w:rPr>
          <w:rFonts w:cs="Times New Roman"/>
          <w:b/>
          <w:bCs/>
          <w:caps/>
          <w:color w:val="005E5C"/>
          <w:sz w:val="28"/>
          <w:szCs w:val="24"/>
          <w:bdr w:val="none" w:sz="0" w:space="0" w:color="auto" w:frame="1"/>
          <w:shd w:val="clear" w:color="auto" w:fill="FFFFFF"/>
        </w:rPr>
      </w:pPr>
      <w:r w:rsidRPr="006C7056">
        <w:rPr>
          <w:rFonts w:ascii="Times New Roman Полужирный" w:hAnsi="Times New Roman Полужирный" w:cs="Times New Roman"/>
          <w:b/>
          <w:bCs/>
          <w:caps/>
          <w:color w:val="005E5C"/>
          <w:sz w:val="28"/>
          <w:szCs w:val="24"/>
          <w:bdr w:val="none" w:sz="0" w:space="0" w:color="auto" w:frame="1"/>
          <w:shd w:val="clear" w:color="auto" w:fill="FFFFFF"/>
        </w:rPr>
        <w:t xml:space="preserve">«Развитие экосистемы инновационно – технологического предпринимательства в Минской области» </w:t>
      </w:r>
    </w:p>
    <w:p w:rsidR="006C7056" w:rsidRPr="00AB0510" w:rsidRDefault="006C7056" w:rsidP="00946FFD">
      <w:pPr>
        <w:spacing w:after="0" w:line="233" w:lineRule="auto"/>
        <w:jc w:val="center"/>
        <w:rPr>
          <w:rFonts w:ascii="Times New Roman" w:hAnsi="Times New Roman" w:cs="Times New Roman"/>
          <w:b/>
          <w:color w:val="005E5C"/>
          <w:sz w:val="24"/>
          <w:szCs w:val="24"/>
        </w:rPr>
      </w:pPr>
    </w:p>
    <w:p w:rsidR="00946FFD" w:rsidRPr="00946FFD" w:rsidRDefault="00F76B28" w:rsidP="00F76B28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F76B28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BC9" w:rsidRPr="00946FFD">
        <w:rPr>
          <w:rFonts w:ascii="Times New Roman" w:hAnsi="Times New Roman" w:cs="Times New Roman"/>
          <w:b/>
          <w:sz w:val="24"/>
          <w:szCs w:val="24"/>
        </w:rPr>
        <w:t>1</w:t>
      </w:r>
      <w:r w:rsidR="006C7056" w:rsidRPr="00946FFD">
        <w:rPr>
          <w:rFonts w:ascii="Times New Roman" w:hAnsi="Times New Roman" w:cs="Times New Roman"/>
          <w:b/>
          <w:sz w:val="24"/>
          <w:szCs w:val="24"/>
        </w:rPr>
        <w:t>2</w:t>
      </w:r>
      <w:r w:rsidR="00946FFD" w:rsidRPr="00946FFD">
        <w:rPr>
          <w:rFonts w:ascii="Times New Roman" w:hAnsi="Times New Roman" w:cs="Times New Roman"/>
          <w:b/>
          <w:sz w:val="24"/>
          <w:szCs w:val="24"/>
        </w:rPr>
        <w:t xml:space="preserve"> ноября 2020 года,</w:t>
      </w:r>
    </w:p>
    <w:p w:rsidR="006C7056" w:rsidRPr="00946FFD" w:rsidRDefault="00F76B28" w:rsidP="00F76B28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F76B2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FFD" w:rsidRPr="00946FFD">
        <w:rPr>
          <w:rFonts w:ascii="Times New Roman" w:hAnsi="Times New Roman" w:cs="Times New Roman"/>
          <w:b/>
          <w:sz w:val="24"/>
          <w:szCs w:val="24"/>
        </w:rPr>
        <w:t>г. Борисов,</w:t>
      </w:r>
      <w:r w:rsidR="00946FFD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946FFD" w:rsidRPr="00946FFD">
        <w:rPr>
          <w:rFonts w:ascii="Times New Roman" w:hAnsi="Times New Roman" w:cs="Times New Roman"/>
          <w:b/>
          <w:sz w:val="24"/>
          <w:szCs w:val="24"/>
        </w:rPr>
        <w:t xml:space="preserve"> Гагарина, 68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46FFD" w:rsidRPr="00946FFD">
        <w:rPr>
          <w:rFonts w:ascii="Times New Roman" w:hAnsi="Times New Roman" w:cs="Times New Roman"/>
          <w:b/>
          <w:sz w:val="24"/>
          <w:szCs w:val="24"/>
        </w:rPr>
        <w:t xml:space="preserve"> Филиал БНТУ «</w:t>
      </w:r>
      <w:proofErr w:type="spellStart"/>
      <w:r w:rsidR="00946FFD" w:rsidRPr="00946FFD">
        <w:rPr>
          <w:rFonts w:ascii="Times New Roman" w:hAnsi="Times New Roman" w:cs="Times New Roman"/>
          <w:b/>
          <w:sz w:val="24"/>
          <w:szCs w:val="24"/>
        </w:rPr>
        <w:t>Борисовский</w:t>
      </w:r>
      <w:proofErr w:type="spellEnd"/>
      <w:r w:rsidR="00946FFD" w:rsidRPr="00946FFD">
        <w:rPr>
          <w:rFonts w:ascii="Times New Roman" w:hAnsi="Times New Roman" w:cs="Times New Roman"/>
          <w:b/>
          <w:sz w:val="24"/>
          <w:szCs w:val="24"/>
        </w:rPr>
        <w:t xml:space="preserve"> государств</w:t>
      </w:r>
      <w:r w:rsidR="00946FFD">
        <w:rPr>
          <w:rFonts w:ascii="Times New Roman" w:hAnsi="Times New Roman" w:cs="Times New Roman"/>
          <w:b/>
          <w:sz w:val="24"/>
          <w:szCs w:val="24"/>
        </w:rPr>
        <w:t>енный политехнический колледж».</w:t>
      </w:r>
    </w:p>
    <w:p w:rsidR="00946FFD" w:rsidRDefault="00946FFD" w:rsidP="000A621C">
      <w:pPr>
        <w:spacing w:after="0"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161" w:rsidRDefault="00086074" w:rsidP="000A621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3161" w:rsidRPr="00053161">
        <w:rPr>
          <w:rFonts w:ascii="Times New Roman" w:hAnsi="Times New Roman" w:cs="Times New Roman"/>
          <w:sz w:val="24"/>
          <w:szCs w:val="24"/>
        </w:rPr>
        <w:t xml:space="preserve"> </w:t>
      </w:r>
      <w:r w:rsidRPr="00086074">
        <w:rPr>
          <w:rFonts w:ascii="Times New Roman" w:hAnsi="Times New Roman" w:cs="Times New Roman"/>
          <w:sz w:val="24"/>
          <w:szCs w:val="24"/>
        </w:rPr>
        <w:t xml:space="preserve">обсуждение механизмов развития и финансирования </w:t>
      </w:r>
      <w:proofErr w:type="spellStart"/>
      <w:r w:rsidRPr="0008607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86074">
        <w:rPr>
          <w:rFonts w:ascii="Times New Roman" w:hAnsi="Times New Roman" w:cs="Times New Roman"/>
          <w:sz w:val="24"/>
          <w:szCs w:val="24"/>
        </w:rPr>
        <w:t xml:space="preserve">-технологического предпринимательства; обмен опытом по поддержке </w:t>
      </w:r>
      <w:proofErr w:type="spellStart"/>
      <w:r w:rsidRPr="0008607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86074">
        <w:rPr>
          <w:rFonts w:ascii="Times New Roman" w:hAnsi="Times New Roman" w:cs="Times New Roman"/>
          <w:sz w:val="24"/>
          <w:szCs w:val="24"/>
        </w:rPr>
        <w:t>-технологического предпринимательства в регионах Минской области; определение перспективных направлений и форм ре</w:t>
      </w:r>
      <w:r>
        <w:rPr>
          <w:rFonts w:ascii="Times New Roman" w:hAnsi="Times New Roman" w:cs="Times New Roman"/>
          <w:sz w:val="24"/>
          <w:szCs w:val="24"/>
        </w:rPr>
        <w:t>ализации инновационных проектов</w:t>
      </w:r>
      <w:r w:rsidR="00053161" w:rsidRPr="00053161">
        <w:rPr>
          <w:rFonts w:ascii="Times New Roman" w:hAnsi="Times New Roman" w:cs="Times New Roman"/>
          <w:sz w:val="24"/>
          <w:szCs w:val="24"/>
        </w:rPr>
        <w:t>.</w:t>
      </w:r>
      <w:r w:rsidR="00053161" w:rsidRPr="00053161">
        <w:rPr>
          <w:rFonts w:ascii="Times New Roman" w:hAnsi="Times New Roman" w:cs="Times New Roman"/>
          <w:sz w:val="24"/>
          <w:szCs w:val="24"/>
        </w:rPr>
        <w:cr/>
      </w:r>
    </w:p>
    <w:p w:rsidR="00724D4E" w:rsidRDefault="00724D4E" w:rsidP="000A621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4E">
        <w:rPr>
          <w:rFonts w:ascii="Times New Roman" w:hAnsi="Times New Roman" w:cs="Times New Roman"/>
          <w:b/>
          <w:sz w:val="24"/>
          <w:szCs w:val="24"/>
        </w:rPr>
        <w:t>Форм</w:t>
      </w:r>
      <w:r w:rsidR="00946FFD">
        <w:rPr>
          <w:rFonts w:ascii="Times New Roman" w:hAnsi="Times New Roman" w:cs="Times New Roman"/>
          <w:b/>
          <w:sz w:val="24"/>
          <w:szCs w:val="24"/>
        </w:rPr>
        <w:t>ы участия</w:t>
      </w:r>
      <w:r w:rsidRPr="00724D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FD" w:rsidRPr="00086074" w:rsidRDefault="00946FFD" w:rsidP="0008607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4">
        <w:rPr>
          <w:rFonts w:ascii="Times New Roman" w:hAnsi="Times New Roman" w:cs="Times New Roman"/>
          <w:sz w:val="24"/>
          <w:szCs w:val="24"/>
        </w:rPr>
        <w:t>пре</w:t>
      </w:r>
      <w:r w:rsidR="00F76B28" w:rsidRPr="00086074">
        <w:rPr>
          <w:rFonts w:ascii="Times New Roman" w:hAnsi="Times New Roman" w:cs="Times New Roman"/>
          <w:sz w:val="24"/>
          <w:szCs w:val="24"/>
        </w:rPr>
        <w:t>зентация опыта развития</w:t>
      </w:r>
      <w:r w:rsidRPr="0008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07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86074">
        <w:rPr>
          <w:rFonts w:ascii="Times New Roman" w:hAnsi="Times New Roman" w:cs="Times New Roman"/>
          <w:sz w:val="24"/>
          <w:szCs w:val="24"/>
        </w:rPr>
        <w:t>-технологической компании/проекта</w:t>
      </w:r>
      <w:r w:rsidR="001B7DFC" w:rsidRPr="00086074">
        <w:rPr>
          <w:rFonts w:ascii="Times New Roman" w:hAnsi="Times New Roman" w:cs="Times New Roman"/>
          <w:sz w:val="24"/>
          <w:szCs w:val="24"/>
        </w:rPr>
        <w:t>;</w:t>
      </w:r>
    </w:p>
    <w:p w:rsidR="00946FFD" w:rsidRPr="00086074" w:rsidRDefault="001B7DFC" w:rsidP="0008607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4">
        <w:rPr>
          <w:rFonts w:ascii="Times New Roman" w:hAnsi="Times New Roman" w:cs="Times New Roman"/>
          <w:sz w:val="24"/>
          <w:szCs w:val="24"/>
        </w:rPr>
        <w:t xml:space="preserve">15-минутный </w:t>
      </w:r>
      <w:r w:rsidR="00F76B28" w:rsidRPr="00086074">
        <w:rPr>
          <w:rFonts w:ascii="Times New Roman" w:hAnsi="Times New Roman" w:cs="Times New Roman"/>
          <w:sz w:val="24"/>
          <w:szCs w:val="24"/>
        </w:rPr>
        <w:t xml:space="preserve">доклад с предложениями об инновационном развитии региона, механизмах развития </w:t>
      </w:r>
      <w:proofErr w:type="spellStart"/>
      <w:r w:rsidR="00F76B28" w:rsidRPr="0008607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F76B28" w:rsidRPr="00086074">
        <w:rPr>
          <w:rFonts w:ascii="Times New Roman" w:hAnsi="Times New Roman" w:cs="Times New Roman"/>
          <w:sz w:val="24"/>
          <w:szCs w:val="24"/>
        </w:rPr>
        <w:t>-технологического предпринимательства</w:t>
      </w:r>
      <w:r w:rsidRPr="00086074">
        <w:rPr>
          <w:rFonts w:ascii="Times New Roman" w:hAnsi="Times New Roman" w:cs="Times New Roman"/>
          <w:sz w:val="24"/>
          <w:szCs w:val="24"/>
        </w:rPr>
        <w:t>;</w:t>
      </w:r>
    </w:p>
    <w:p w:rsidR="00946FFD" w:rsidRPr="00086074" w:rsidRDefault="00F76B28" w:rsidP="0008607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4">
        <w:rPr>
          <w:rFonts w:ascii="Times New Roman" w:hAnsi="Times New Roman" w:cs="Times New Roman"/>
          <w:sz w:val="24"/>
          <w:szCs w:val="24"/>
        </w:rPr>
        <w:t>п</w:t>
      </w:r>
      <w:r w:rsidR="00086074">
        <w:rPr>
          <w:rFonts w:ascii="Times New Roman" w:hAnsi="Times New Roman" w:cs="Times New Roman"/>
          <w:sz w:val="24"/>
          <w:szCs w:val="24"/>
        </w:rPr>
        <w:t xml:space="preserve">убликация в сборнике материалов конференции </w:t>
      </w:r>
      <w:r w:rsidR="00086074" w:rsidRPr="00086074">
        <w:rPr>
          <w:rFonts w:ascii="Times New Roman" w:hAnsi="Times New Roman" w:cs="Times New Roman"/>
          <w:sz w:val="24"/>
          <w:szCs w:val="24"/>
        </w:rPr>
        <w:t>(</w:t>
      </w:r>
      <w:r w:rsidR="0008607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86074" w:rsidRPr="00086074">
        <w:rPr>
          <w:rFonts w:ascii="Times New Roman" w:hAnsi="Times New Roman" w:cs="Times New Roman"/>
          <w:sz w:val="24"/>
          <w:szCs w:val="24"/>
        </w:rPr>
        <w:t>)</w:t>
      </w:r>
      <w:r w:rsidR="00086074">
        <w:rPr>
          <w:rFonts w:ascii="Times New Roman" w:hAnsi="Times New Roman" w:cs="Times New Roman"/>
          <w:sz w:val="24"/>
          <w:szCs w:val="24"/>
        </w:rPr>
        <w:t>.</w:t>
      </w:r>
    </w:p>
    <w:p w:rsidR="00946FFD" w:rsidRDefault="00946FFD" w:rsidP="000A621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FC" w:rsidRDefault="001B7DFC" w:rsidP="00AB0510">
      <w:pPr>
        <w:spacing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</w:p>
    <w:p w:rsidR="001B7DFC" w:rsidRPr="00086074" w:rsidRDefault="001B7DFC" w:rsidP="00AB0510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74">
        <w:rPr>
          <w:rFonts w:ascii="Times New Roman" w:hAnsi="Times New Roman" w:cs="Times New Roman"/>
          <w:sz w:val="24"/>
          <w:szCs w:val="24"/>
        </w:rPr>
        <w:t xml:space="preserve">1. </w:t>
      </w:r>
      <w:r w:rsidR="0033079E">
        <w:rPr>
          <w:rFonts w:ascii="Times New Roman" w:hAnsi="Times New Roman" w:cs="Times New Roman"/>
          <w:sz w:val="24"/>
          <w:szCs w:val="24"/>
        </w:rPr>
        <w:t xml:space="preserve"> </w:t>
      </w:r>
      <w:r w:rsidRPr="00086074">
        <w:rPr>
          <w:rFonts w:ascii="Times New Roman" w:hAnsi="Times New Roman" w:cs="Times New Roman"/>
          <w:sz w:val="24"/>
          <w:szCs w:val="24"/>
        </w:rPr>
        <w:t>Пройти электронную регистрацию</w:t>
      </w:r>
      <w:r w:rsidR="00B54AEF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9909B6" w:rsidRPr="009909B6">
        <w:t xml:space="preserve"> </w:t>
      </w:r>
      <w:r w:rsidR="009909B6" w:rsidRPr="00B54AE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http://bgpk.bntu.by/inborisov/.</w:t>
      </w:r>
    </w:p>
    <w:p w:rsidR="00086074" w:rsidRPr="00160F95" w:rsidRDefault="00086074" w:rsidP="00086074">
      <w:pPr>
        <w:spacing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74">
        <w:rPr>
          <w:rFonts w:ascii="Times New Roman" w:hAnsi="Times New Roman" w:cs="Times New Roman"/>
          <w:sz w:val="24"/>
          <w:szCs w:val="24"/>
        </w:rPr>
        <w:t>2. Отправить презентацию компании/проекта, презентацию к докладу, материалы для</w:t>
      </w:r>
      <w:r w:rsidR="001B7DFC" w:rsidRPr="00086074">
        <w:rPr>
          <w:rFonts w:ascii="Times New Roman" w:hAnsi="Times New Roman" w:cs="Times New Roman"/>
          <w:sz w:val="24"/>
          <w:szCs w:val="24"/>
        </w:rPr>
        <w:t xml:space="preserve"> публикации на электронный адрес</w:t>
      </w:r>
      <w:r w:rsidR="001B7DFC" w:rsidRPr="001B7DF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1B7DFC" w:rsidRPr="0008607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yukhnevich@park.bntu.by</w:t>
        </w:r>
      </w:hyperlink>
      <w:r w:rsidR="001B7DFC" w:rsidRPr="001B7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DFC" w:rsidRPr="00160F95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Pr="00160F95">
        <w:rPr>
          <w:rFonts w:ascii="Times New Roman" w:hAnsi="Times New Roman" w:cs="Times New Roman"/>
          <w:b/>
          <w:sz w:val="24"/>
          <w:szCs w:val="24"/>
        </w:rPr>
        <w:t>28 октября 2020 года.</w:t>
      </w:r>
    </w:p>
    <w:p w:rsidR="00086074" w:rsidRPr="00086074" w:rsidRDefault="00086074" w:rsidP="00086074">
      <w:pPr>
        <w:spacing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7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в сборник:</w:t>
      </w:r>
    </w:p>
    <w:tbl>
      <w:tblPr>
        <w:tblStyle w:val="ab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B7DFC" w:rsidRPr="001B7DFC" w:rsidTr="006A3D3E">
        <w:tc>
          <w:tcPr>
            <w:tcW w:w="10348" w:type="dxa"/>
          </w:tcPr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УДК </w:t>
            </w:r>
            <w:r w:rsidRPr="001B7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(обязательно)</w:t>
            </w:r>
          </w:p>
          <w:p w:rsidR="001B7DFC" w:rsidRPr="001B7DFC" w:rsidRDefault="001B7DFC" w:rsidP="006A3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доклада (</w:t>
            </w:r>
            <w:proofErr w:type="spellStart"/>
            <w:r w:rsidRPr="001B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TimesNewRoman</w:t>
            </w:r>
            <w:proofErr w:type="spellEnd"/>
            <w:r w:rsidRPr="001B7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14, </w:t>
            </w:r>
            <w:proofErr w:type="gramStart"/>
            <w:r w:rsidRPr="001B7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полужирный</w:t>
            </w:r>
            <w:proofErr w:type="gramEnd"/>
            <w:r w:rsidRPr="001B7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B7DFC" w:rsidRPr="001B7DFC" w:rsidRDefault="001B7DFC" w:rsidP="006A3D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Автор доклада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курсив)</w:t>
            </w:r>
          </w:p>
          <w:p w:rsidR="001B7DFC" w:rsidRPr="001B7DFC" w:rsidRDefault="001B7DFC" w:rsidP="006A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организации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курсив)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текста: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должны быть представлены в формате .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.или </w:t>
            </w:r>
            <w:proofErr w:type="spellStart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</w:t>
            </w: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Times New Roman 14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стандартные: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: 2,0 см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Левое</w:t>
            </w:r>
            <w:proofErr w:type="gramEnd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: 2,5 см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: 2,5 см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Правое</w:t>
            </w:r>
            <w:proofErr w:type="gramEnd"/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: 2,5 см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Отступ абзаца:1,0 см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Межстрочный интервал: 1</w:t>
            </w:r>
          </w:p>
          <w:p w:rsidR="001B7DFC" w:rsidRPr="001B7DFC" w:rsidRDefault="001B7DFC" w:rsidP="006A3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Объем: до 2 страниц</w:t>
            </w:r>
          </w:p>
        </w:tc>
      </w:tr>
    </w:tbl>
    <w:p w:rsidR="00160F95" w:rsidRDefault="001B7DFC" w:rsidP="001B7DF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0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ВАЖНО:</w:t>
      </w:r>
    </w:p>
    <w:p w:rsidR="001B7DFC" w:rsidRPr="00086074" w:rsidRDefault="001B7DFC" w:rsidP="001B7DFC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0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сборник будут включены материалы только зарегистрированных участников.</w:t>
      </w:r>
    </w:p>
    <w:p w:rsidR="001B7DFC" w:rsidRPr="00086074" w:rsidRDefault="001B7DFC" w:rsidP="001B7DFC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0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Материалы, оформленные не по требованиям и предоставленные позже установленного срока, к публикации не принимаются.</w:t>
      </w:r>
    </w:p>
    <w:p w:rsidR="001B7DFC" w:rsidRDefault="001B7DFC" w:rsidP="001B7DFC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0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 содержание и уникальность предоставленных материалов ответственность несет автор. </w:t>
      </w:r>
    </w:p>
    <w:p w:rsidR="00BA0BBA" w:rsidRDefault="00BA0BBA" w:rsidP="00AB0510">
      <w:pPr>
        <w:spacing w:after="0"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357" w:rsidRDefault="00505357" w:rsidP="00AB0510">
      <w:pPr>
        <w:spacing w:after="0"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 по вопросам участия:</w:t>
      </w:r>
    </w:p>
    <w:p w:rsidR="00505357" w:rsidRPr="005C5F2F" w:rsidRDefault="00505357" w:rsidP="0050535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Дудко Наталья Анатольевна, </w:t>
      </w:r>
      <w:r w:rsidRPr="005C5F2F">
        <w:rPr>
          <w:rFonts w:ascii="Times New Roman" w:hAnsi="Times New Roman" w:cs="Times New Roman"/>
          <w:sz w:val="24"/>
          <w:szCs w:val="24"/>
        </w:rPr>
        <w:t>Межвузовский центр маркетинга НИР,</w:t>
      </w:r>
    </w:p>
    <w:p w:rsidR="00505357" w:rsidRDefault="00505357" w:rsidP="00505357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2F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«Научно-технологический парк БНТУ «Политехник», </w:t>
      </w:r>
    </w:p>
    <w:p w:rsidR="00505357" w:rsidRPr="00505357" w:rsidRDefault="00505357" w:rsidP="00505357">
      <w:pPr>
        <w:spacing w:line="233" w:lineRule="auto"/>
        <w:jc w:val="both"/>
        <w:rPr>
          <w:rStyle w:val="a4"/>
          <w:lang w:val="en-US"/>
        </w:rPr>
      </w:pPr>
      <w:r w:rsidRPr="005C5F2F">
        <w:rPr>
          <w:rFonts w:ascii="Times New Roman" w:hAnsi="Times New Roman" w:cs="Times New Roman"/>
          <w:sz w:val="24"/>
          <w:szCs w:val="24"/>
        </w:rPr>
        <w:t>тел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>.: +375 17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357">
        <w:rPr>
          <w:rFonts w:ascii="Times New Roman" w:hAnsi="Times New Roman" w:cs="Times New Roman"/>
          <w:sz w:val="24"/>
          <w:szCs w:val="24"/>
          <w:lang w:val="en-US"/>
        </w:rPr>
        <w:t>270 18 29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5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05357">
        <w:rPr>
          <w:rStyle w:val="a4"/>
          <w:rFonts w:ascii="Times New Roman" w:hAnsi="Times New Roman" w:cs="Times New Roman"/>
          <w:lang w:val="en-US"/>
        </w:rPr>
        <w:t>dudko@park.bntu.by.</w:t>
      </w:r>
    </w:p>
    <w:p w:rsidR="005C5F2F" w:rsidRPr="005C5F2F" w:rsidRDefault="00505357" w:rsidP="00AB0510">
      <w:pPr>
        <w:spacing w:after="0" w:line="23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r w:rsidR="005C5F2F" w:rsidRPr="005C5F2F">
        <w:rPr>
          <w:rFonts w:ascii="Times New Roman" w:hAnsi="Times New Roman" w:cs="Times New Roman"/>
          <w:b/>
          <w:sz w:val="24"/>
          <w:szCs w:val="24"/>
        </w:rPr>
        <w:t xml:space="preserve">лицо по вопросам </w:t>
      </w:r>
      <w:r>
        <w:rPr>
          <w:rFonts w:ascii="Times New Roman" w:hAnsi="Times New Roman" w:cs="Times New Roman"/>
          <w:b/>
          <w:sz w:val="24"/>
          <w:szCs w:val="24"/>
        </w:rPr>
        <w:t>подачи материалов</w:t>
      </w:r>
      <w:r w:rsidR="005C5F2F" w:rsidRPr="005C5F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5F2F" w:rsidRPr="005C5F2F" w:rsidRDefault="00946FFD" w:rsidP="00AB0510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A">
        <w:rPr>
          <w:rFonts w:ascii="Times New Roman" w:hAnsi="Times New Roman" w:cs="Times New Roman"/>
          <w:b/>
          <w:sz w:val="24"/>
          <w:szCs w:val="24"/>
        </w:rPr>
        <w:t xml:space="preserve">Юхневич Ольга </w:t>
      </w:r>
      <w:r w:rsidR="00F76B28" w:rsidRPr="00BA0BBA">
        <w:rPr>
          <w:rFonts w:ascii="Times New Roman" w:hAnsi="Times New Roman" w:cs="Times New Roman"/>
          <w:b/>
          <w:sz w:val="24"/>
          <w:szCs w:val="24"/>
        </w:rPr>
        <w:t>Анатольевна</w:t>
      </w:r>
      <w:r w:rsidR="005C5F2F" w:rsidRPr="00BA0BBA">
        <w:rPr>
          <w:rFonts w:ascii="Times New Roman" w:hAnsi="Times New Roman" w:cs="Times New Roman"/>
          <w:b/>
          <w:sz w:val="24"/>
          <w:szCs w:val="24"/>
        </w:rPr>
        <w:t>,</w:t>
      </w:r>
      <w:r w:rsidR="005C5F2F" w:rsidRPr="005C5F2F">
        <w:rPr>
          <w:rFonts w:ascii="Times New Roman" w:hAnsi="Times New Roman" w:cs="Times New Roman"/>
          <w:sz w:val="24"/>
          <w:szCs w:val="24"/>
        </w:rPr>
        <w:t xml:space="preserve"> Межвузовский центр маркетинга НИР,</w:t>
      </w:r>
    </w:p>
    <w:p w:rsidR="005C5F2F" w:rsidRDefault="005C5F2F" w:rsidP="00AB0510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2F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«Научно-технологический парк БНТУ «Политехник», </w:t>
      </w:r>
    </w:p>
    <w:p w:rsidR="00AB0510" w:rsidRPr="00F76B28" w:rsidRDefault="005C5F2F" w:rsidP="00F76B28">
      <w:pPr>
        <w:spacing w:line="233" w:lineRule="auto"/>
        <w:jc w:val="both"/>
        <w:rPr>
          <w:rStyle w:val="a4"/>
          <w:lang w:val="en-US"/>
        </w:rPr>
      </w:pPr>
      <w:r w:rsidRPr="005C5F2F">
        <w:rPr>
          <w:rFonts w:ascii="Times New Roman" w:hAnsi="Times New Roman" w:cs="Times New Roman"/>
          <w:sz w:val="24"/>
          <w:szCs w:val="24"/>
        </w:rPr>
        <w:t>тел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>.: +375 17 252 87</w:t>
      </w:r>
      <w:r w:rsidR="00946FFD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555008" w:rsidRPr="00946FF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6F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6B28" w:rsidRPr="00F76B28">
        <w:rPr>
          <w:rStyle w:val="a4"/>
          <w:rFonts w:ascii="Times New Roman" w:hAnsi="Times New Roman" w:cs="Times New Roman"/>
          <w:lang w:val="en-US"/>
        </w:rPr>
        <w:t>yukhnevich@park.bntu.by.</w:t>
      </w:r>
    </w:p>
    <w:p w:rsidR="00AB0510" w:rsidRPr="00946FFD" w:rsidRDefault="00AB0510" w:rsidP="00AB051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</w:p>
    <w:sectPr w:rsidR="00AB0510" w:rsidRPr="00946FFD" w:rsidSect="000A62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DD" w:rsidRDefault="001641DD" w:rsidP="00080559">
      <w:pPr>
        <w:spacing w:after="0" w:line="240" w:lineRule="auto"/>
      </w:pPr>
      <w:r>
        <w:separator/>
      </w:r>
    </w:p>
  </w:endnote>
  <w:endnote w:type="continuationSeparator" w:id="0">
    <w:p w:rsidR="001641DD" w:rsidRDefault="001641DD" w:rsidP="0008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DD" w:rsidRDefault="001641DD" w:rsidP="00080559">
      <w:pPr>
        <w:spacing w:after="0" w:line="240" w:lineRule="auto"/>
      </w:pPr>
      <w:r>
        <w:separator/>
      </w:r>
    </w:p>
  </w:footnote>
  <w:footnote w:type="continuationSeparator" w:id="0">
    <w:p w:rsidR="001641DD" w:rsidRDefault="001641DD" w:rsidP="0008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0DC"/>
    <w:multiLevelType w:val="hybridMultilevel"/>
    <w:tmpl w:val="3E52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143D"/>
    <w:multiLevelType w:val="hybridMultilevel"/>
    <w:tmpl w:val="684468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26DDE"/>
    <w:multiLevelType w:val="hybridMultilevel"/>
    <w:tmpl w:val="4D2ACA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FB74F1"/>
    <w:multiLevelType w:val="hybridMultilevel"/>
    <w:tmpl w:val="0612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1"/>
    <w:rsid w:val="00053161"/>
    <w:rsid w:val="00080559"/>
    <w:rsid w:val="00086074"/>
    <w:rsid w:val="000A621C"/>
    <w:rsid w:val="00160F95"/>
    <w:rsid w:val="001641DD"/>
    <w:rsid w:val="00190A4F"/>
    <w:rsid w:val="001B7DFC"/>
    <w:rsid w:val="00295F99"/>
    <w:rsid w:val="00307BC9"/>
    <w:rsid w:val="0033079E"/>
    <w:rsid w:val="003E3CFE"/>
    <w:rsid w:val="004621A6"/>
    <w:rsid w:val="004B4F86"/>
    <w:rsid w:val="00505357"/>
    <w:rsid w:val="00555008"/>
    <w:rsid w:val="005C19F0"/>
    <w:rsid w:val="005C5F2F"/>
    <w:rsid w:val="00641125"/>
    <w:rsid w:val="00682CD4"/>
    <w:rsid w:val="006B6915"/>
    <w:rsid w:val="006C7056"/>
    <w:rsid w:val="00713C79"/>
    <w:rsid w:val="00724D4E"/>
    <w:rsid w:val="00726168"/>
    <w:rsid w:val="00946FFD"/>
    <w:rsid w:val="009909B6"/>
    <w:rsid w:val="00A16B58"/>
    <w:rsid w:val="00A839E0"/>
    <w:rsid w:val="00AB0510"/>
    <w:rsid w:val="00B54AEF"/>
    <w:rsid w:val="00BA0BBA"/>
    <w:rsid w:val="00CA1720"/>
    <w:rsid w:val="00F32661"/>
    <w:rsid w:val="00F76B28"/>
    <w:rsid w:val="00FA0A0E"/>
    <w:rsid w:val="00F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2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82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F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59"/>
  </w:style>
  <w:style w:type="paragraph" w:styleId="a9">
    <w:name w:val="footer"/>
    <w:basedOn w:val="a"/>
    <w:link w:val="aa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59"/>
  </w:style>
  <w:style w:type="table" w:styleId="ab">
    <w:name w:val="Table Grid"/>
    <w:basedOn w:val="a1"/>
    <w:uiPriority w:val="39"/>
    <w:rsid w:val="001B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2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82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F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59"/>
  </w:style>
  <w:style w:type="paragraph" w:styleId="a9">
    <w:name w:val="footer"/>
    <w:basedOn w:val="a"/>
    <w:link w:val="aa"/>
    <w:uiPriority w:val="99"/>
    <w:unhideWhenUsed/>
    <w:rsid w:val="000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59"/>
  </w:style>
  <w:style w:type="table" w:styleId="ab">
    <w:name w:val="Table Grid"/>
    <w:basedOn w:val="a1"/>
    <w:uiPriority w:val="39"/>
    <w:rsid w:val="001B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khnevich@park.bn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2020-10-22T08:07:00Z</cp:lastPrinted>
  <dcterms:created xsi:type="dcterms:W3CDTF">2020-10-22T08:08:00Z</dcterms:created>
  <dcterms:modified xsi:type="dcterms:W3CDTF">2020-10-22T08:08:00Z</dcterms:modified>
</cp:coreProperties>
</file>